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A3" w:rsidRPr="00C5754C" w:rsidRDefault="009A1DA3" w:rsidP="009A1DA3">
      <w:pPr>
        <w:jc w:val="center"/>
        <w:rPr>
          <w:rFonts w:eastAsia="標楷體"/>
          <w:b/>
          <w:kern w:val="0"/>
          <w:sz w:val="32"/>
          <w:szCs w:val="32"/>
        </w:rPr>
      </w:pPr>
      <w:r w:rsidRPr="00C5754C">
        <w:rPr>
          <w:rFonts w:eastAsia="標楷體" w:cs="新細明體" w:hint="eastAsia"/>
          <w:b/>
          <w:bCs/>
          <w:kern w:val="0"/>
          <w:sz w:val="32"/>
          <w:szCs w:val="32"/>
        </w:rPr>
        <w:t>新北市</w:t>
      </w:r>
      <w:r w:rsidRPr="00C5754C">
        <w:rPr>
          <w:rFonts w:eastAsia="標楷體" w:cs="Courier New"/>
          <w:b/>
          <w:bCs/>
          <w:kern w:val="0"/>
          <w:sz w:val="32"/>
          <w:szCs w:val="32"/>
        </w:rPr>
        <w:t>1</w:t>
      </w:r>
      <w:r w:rsidR="000E6099">
        <w:rPr>
          <w:rFonts w:eastAsia="標楷體" w:cs="Courier New" w:hint="eastAsia"/>
          <w:b/>
          <w:bCs/>
          <w:kern w:val="0"/>
          <w:sz w:val="32"/>
          <w:szCs w:val="32"/>
        </w:rPr>
        <w:t>10</w:t>
      </w:r>
      <w:r w:rsidRPr="00C5754C">
        <w:rPr>
          <w:rFonts w:eastAsia="標楷體" w:cs="Courier New" w:hint="eastAsia"/>
          <w:b/>
          <w:bCs/>
          <w:kern w:val="0"/>
          <w:sz w:val="32"/>
          <w:szCs w:val="32"/>
        </w:rPr>
        <w:t>學</w:t>
      </w:r>
      <w:r w:rsidRPr="00C5754C">
        <w:rPr>
          <w:rFonts w:eastAsia="標楷體" w:cs="Courier New"/>
          <w:b/>
          <w:bCs/>
          <w:kern w:val="0"/>
          <w:sz w:val="32"/>
          <w:szCs w:val="32"/>
        </w:rPr>
        <w:t>年度</w:t>
      </w:r>
      <w:r w:rsidR="00D238B7" w:rsidRPr="00C5754C">
        <w:rPr>
          <w:rFonts w:eastAsia="標楷體" w:cs="Courier New" w:hint="eastAsia"/>
          <w:b/>
          <w:bCs/>
          <w:kern w:val="0"/>
          <w:sz w:val="32"/>
          <w:szCs w:val="32"/>
        </w:rPr>
        <w:t>高級中等學校</w:t>
      </w:r>
      <w:r w:rsidRPr="00C5754C">
        <w:rPr>
          <w:rFonts w:eastAsia="標楷體" w:cs="Courier New" w:hint="eastAsia"/>
          <w:b/>
          <w:bCs/>
          <w:kern w:val="0"/>
          <w:sz w:val="32"/>
          <w:szCs w:val="32"/>
        </w:rPr>
        <w:t>特色招生專業群科甄選入</w:t>
      </w:r>
      <w:r w:rsidR="00D238B7" w:rsidRPr="00C5754C">
        <w:rPr>
          <w:rFonts w:eastAsia="標楷體" w:cs="Courier New" w:hint="eastAsia"/>
          <w:b/>
          <w:bCs/>
          <w:kern w:val="0"/>
          <w:sz w:val="32"/>
          <w:szCs w:val="32"/>
        </w:rPr>
        <w:t>學</w:t>
      </w:r>
      <w:r w:rsidRPr="00C5754C">
        <w:rPr>
          <w:rFonts w:eastAsia="標楷體" w:cs="Courier New" w:hint="eastAsia"/>
          <w:b/>
          <w:bCs/>
          <w:kern w:val="0"/>
          <w:sz w:val="32"/>
          <w:szCs w:val="32"/>
        </w:rPr>
        <w:t>術科測驗</w:t>
      </w:r>
      <w:r w:rsidR="00D238B7" w:rsidRPr="00C5754C">
        <w:rPr>
          <w:rFonts w:eastAsia="標楷體"/>
          <w:b/>
          <w:sz w:val="32"/>
          <w:szCs w:val="32"/>
        </w:rPr>
        <w:t>因應嚴重特殊傳染性肺炎</w:t>
      </w:r>
      <w:r w:rsidR="00D238B7" w:rsidRPr="00C5754C">
        <w:rPr>
          <w:rFonts w:eastAsia="標楷體" w:hint="eastAsia"/>
          <w:b/>
          <w:sz w:val="32"/>
          <w:szCs w:val="32"/>
        </w:rPr>
        <w:t>疫情</w:t>
      </w:r>
      <w:r w:rsidR="00C52FB9" w:rsidRPr="00C5754C">
        <w:rPr>
          <w:rFonts w:eastAsia="標楷體" w:hint="eastAsia"/>
          <w:b/>
          <w:kern w:val="0"/>
          <w:sz w:val="32"/>
          <w:szCs w:val="32"/>
        </w:rPr>
        <w:t>發燒處</w:t>
      </w:r>
      <w:r w:rsidR="0008449E" w:rsidRPr="00C5754C">
        <w:rPr>
          <w:rFonts w:eastAsia="標楷體" w:hint="eastAsia"/>
          <w:b/>
          <w:kern w:val="0"/>
          <w:sz w:val="32"/>
          <w:szCs w:val="32"/>
        </w:rPr>
        <w:t>理</w:t>
      </w:r>
      <w:r w:rsidRPr="00C5754C">
        <w:rPr>
          <w:rFonts w:eastAsia="標楷體" w:hint="eastAsia"/>
          <w:b/>
          <w:kern w:val="0"/>
          <w:sz w:val="32"/>
          <w:szCs w:val="32"/>
        </w:rPr>
        <w:t>切結書</w:t>
      </w:r>
    </w:p>
    <w:p w:rsidR="00AB68B8" w:rsidRPr="00C5754C" w:rsidRDefault="00AB68B8" w:rsidP="009A1DA3">
      <w:pPr>
        <w:jc w:val="center"/>
        <w:rPr>
          <w:rFonts w:eastAsia="標楷體"/>
          <w:b/>
          <w:kern w:val="0"/>
          <w:sz w:val="32"/>
          <w:szCs w:val="32"/>
        </w:rPr>
      </w:pPr>
    </w:p>
    <w:p w:rsidR="00704D98" w:rsidRDefault="00553784" w:rsidP="00704D98">
      <w:pPr>
        <w:widowControl/>
        <w:ind w:left="280" w:hangingChars="100" w:hanging="280"/>
        <w:rPr>
          <w:rFonts w:ascii="標楷體" w:eastAsia="標楷體" w:hAnsi="標楷體"/>
          <w:kern w:val="0"/>
          <w:sz w:val="28"/>
          <w:szCs w:val="28"/>
          <w:lang w:eastAsia="zh-HK"/>
        </w:rPr>
      </w:pPr>
      <w:r w:rsidRPr="00B31679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>考生：</w:t>
      </w:r>
      <w:r w:rsidRPr="00B31679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</w:t>
      </w:r>
      <w:r w:rsidR="00B31679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</w:t>
      </w:r>
      <w:r w:rsidRPr="00B31679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  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 xml:space="preserve">於 </w:t>
      </w:r>
      <w:r w:rsidR="00112FA4" w:rsidRPr="00B31679">
        <w:rPr>
          <w:rFonts w:ascii="標楷體" w:eastAsia="標楷體" w:hAnsi="標楷體"/>
          <w:kern w:val="0"/>
          <w:sz w:val="28"/>
          <w:szCs w:val="28"/>
        </w:rPr>
        <w:t>1</w:t>
      </w:r>
      <w:r w:rsidR="008F5A2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B31679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 xml:space="preserve">年 </w:t>
      </w:r>
      <w:r w:rsidR="00112FA4" w:rsidRPr="00B31679">
        <w:rPr>
          <w:rFonts w:ascii="標楷體" w:eastAsia="標楷體" w:hAnsi="標楷體"/>
          <w:kern w:val="0"/>
          <w:sz w:val="28"/>
          <w:szCs w:val="28"/>
        </w:rPr>
        <w:t>4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 xml:space="preserve"> 月 </w:t>
      </w:r>
      <w:r w:rsidR="00112FA4" w:rsidRPr="00B31679">
        <w:rPr>
          <w:rFonts w:ascii="標楷體" w:eastAsia="標楷體" w:hAnsi="標楷體"/>
          <w:kern w:val="0"/>
          <w:sz w:val="28"/>
          <w:szCs w:val="28"/>
        </w:rPr>
        <w:t>2</w:t>
      </w:r>
      <w:r w:rsidR="004051E3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 xml:space="preserve"> 日，參加</w:t>
      </w:r>
      <w:r w:rsidR="00D44F3E" w:rsidRPr="00B31679">
        <w:rPr>
          <w:rFonts w:ascii="標楷體" w:eastAsia="標楷體" w:hAnsi="標楷體" w:cs="Courier New" w:hint="eastAsia"/>
          <w:kern w:val="0"/>
          <w:sz w:val="28"/>
          <w:szCs w:val="28"/>
          <w:u w:val="single"/>
        </w:rPr>
        <w:t xml:space="preserve">    </w:t>
      </w:r>
      <w:r w:rsidR="00B31679">
        <w:rPr>
          <w:rFonts w:ascii="標楷體" w:eastAsia="標楷體" w:hAnsi="標楷體" w:cs="Courier New"/>
          <w:kern w:val="0"/>
          <w:sz w:val="28"/>
          <w:szCs w:val="28"/>
          <w:u w:val="single"/>
        </w:rPr>
        <w:t xml:space="preserve">     </w:t>
      </w:r>
      <w:r w:rsidR="00D44F3E" w:rsidRPr="00B31679">
        <w:rPr>
          <w:rFonts w:ascii="標楷體" w:eastAsia="標楷體" w:hAnsi="標楷體" w:cs="Courier New" w:hint="eastAsia"/>
          <w:kern w:val="0"/>
          <w:sz w:val="28"/>
          <w:szCs w:val="28"/>
          <w:u w:val="single"/>
        </w:rPr>
        <w:t xml:space="preserve"> </w:t>
      </w:r>
      <w:r w:rsidR="00112FA4" w:rsidRPr="00B31679">
        <w:rPr>
          <w:rFonts w:ascii="標楷體" w:eastAsia="標楷體" w:hAnsi="標楷體" w:cs="Courier New" w:hint="eastAsia"/>
          <w:kern w:val="0"/>
          <w:sz w:val="28"/>
          <w:szCs w:val="28"/>
          <w:u w:val="single"/>
        </w:rPr>
        <w:t xml:space="preserve">　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>學校</w:t>
      </w:r>
    </w:p>
    <w:p w:rsidR="00C52FB9" w:rsidRPr="00B31679" w:rsidRDefault="00704D98" w:rsidP="00704D98">
      <w:pPr>
        <w:widowControl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____________</w:t>
      </w:r>
      <w:r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科</w:t>
      </w:r>
      <w:r w:rsidR="00553784" w:rsidRPr="00B31679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>舉辦之1</w:t>
      </w:r>
      <w:r w:rsidR="004051E3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>學年度</w:t>
      </w:r>
      <w:r w:rsidR="0008449E" w:rsidRPr="00B31679">
        <w:rPr>
          <w:rFonts w:ascii="標楷體" w:eastAsia="標楷體" w:hAnsi="標楷體" w:hint="eastAsia"/>
          <w:kern w:val="0"/>
          <w:sz w:val="28"/>
          <w:szCs w:val="28"/>
        </w:rPr>
        <w:t>高級中等學校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>特色招生</w:t>
      </w:r>
      <w:proofErr w:type="gramStart"/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>專業群科甄選</w:t>
      </w:r>
      <w:proofErr w:type="gramEnd"/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>入學術科</w:t>
      </w:r>
      <w:r w:rsidR="00AB68B8" w:rsidRPr="00B31679">
        <w:rPr>
          <w:rFonts w:ascii="標楷體" w:eastAsia="標楷體" w:hAnsi="標楷體" w:hint="eastAsia"/>
          <w:kern w:val="0"/>
          <w:sz w:val="28"/>
          <w:szCs w:val="28"/>
        </w:rPr>
        <w:t>測驗</w:t>
      </w:r>
      <w:r w:rsidR="009A1DA3" w:rsidRPr="00B31679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00903" w:rsidRPr="00B31679">
        <w:rPr>
          <w:rFonts w:ascii="標楷體" w:eastAsia="標楷體" w:hAnsi="標楷體" w:hint="eastAsia"/>
          <w:kern w:val="0"/>
          <w:sz w:val="28"/>
          <w:szCs w:val="28"/>
        </w:rPr>
        <w:t>經</w:t>
      </w:r>
      <w:r w:rsidR="00C00903" w:rsidRPr="00B31679">
        <w:rPr>
          <w:rFonts w:ascii="標楷體" w:eastAsia="標楷體" w:hAnsi="標楷體"/>
          <w:kern w:val="0"/>
          <w:sz w:val="28"/>
          <w:szCs w:val="28"/>
        </w:rPr>
        <w:t>現場量</w:t>
      </w:r>
      <w:r w:rsidR="00C00903" w:rsidRPr="00B31679">
        <w:rPr>
          <w:rFonts w:ascii="標楷體" w:eastAsia="標楷體" w:hAnsi="標楷體" w:hint="eastAsia"/>
          <w:kern w:val="0"/>
          <w:sz w:val="28"/>
          <w:szCs w:val="28"/>
        </w:rPr>
        <w:t>測</w:t>
      </w:r>
      <w:r w:rsidR="00C00903" w:rsidRPr="00B31679">
        <w:rPr>
          <w:rFonts w:ascii="標楷體" w:eastAsia="標楷體" w:hAnsi="標楷體"/>
          <w:kern w:val="0"/>
          <w:sz w:val="28"/>
          <w:szCs w:val="28"/>
        </w:rPr>
        <w:t>體溫，</w:t>
      </w:r>
      <w:proofErr w:type="gramStart"/>
      <w:r w:rsidR="00C00903" w:rsidRPr="00B31679">
        <w:rPr>
          <w:rFonts w:ascii="標楷體" w:eastAsia="標楷體" w:hAnsi="標楷體" w:hint="eastAsia"/>
          <w:kern w:val="0"/>
          <w:sz w:val="28"/>
          <w:szCs w:val="28"/>
        </w:rPr>
        <w:t>額溫超過</w:t>
      </w:r>
      <w:proofErr w:type="gramEnd"/>
      <w:r w:rsidR="00C00903" w:rsidRPr="00B31679">
        <w:rPr>
          <w:rFonts w:ascii="標楷體" w:eastAsia="標楷體" w:hAnsi="標楷體" w:hint="eastAsia"/>
          <w:kern w:val="0"/>
          <w:sz w:val="28"/>
          <w:szCs w:val="28"/>
        </w:rPr>
        <w:t>37.5度，</w:t>
      </w:r>
      <w:r w:rsidR="0008449E" w:rsidRPr="00B31679">
        <w:rPr>
          <w:rFonts w:ascii="標楷體" w:eastAsia="標楷體" w:hAnsi="標楷體"/>
          <w:sz w:val="28"/>
          <w:szCs w:val="28"/>
        </w:rPr>
        <w:t>耳溫</w:t>
      </w:r>
      <w:r w:rsidR="00AB68B8" w:rsidRPr="00B31679">
        <w:rPr>
          <w:rFonts w:ascii="標楷體" w:eastAsia="標楷體" w:hAnsi="標楷體" w:hint="eastAsia"/>
          <w:sz w:val="28"/>
          <w:szCs w:val="28"/>
        </w:rPr>
        <w:t>測量後溫度為</w:t>
      </w:r>
      <w:r w:rsidR="00C00903" w:rsidRPr="00B31679">
        <w:rPr>
          <w:rFonts w:ascii="標楷體" w:eastAsia="標楷體" w:hAnsi="標楷體" w:hint="eastAsia"/>
          <w:sz w:val="28"/>
          <w:szCs w:val="28"/>
        </w:rPr>
        <w:t>_____</w:t>
      </w:r>
      <w:r w:rsidR="00C00903" w:rsidRPr="00B31679">
        <w:rPr>
          <w:rFonts w:ascii="標楷體" w:eastAsia="標楷體" w:hAnsi="標楷體" w:hint="eastAsia"/>
          <w:sz w:val="28"/>
          <w:szCs w:val="28"/>
          <w:lang w:eastAsia="zh-HK"/>
        </w:rPr>
        <w:t>度</w:t>
      </w:r>
      <w:r w:rsidR="00AB68B8" w:rsidRPr="00B31679">
        <w:rPr>
          <w:rFonts w:ascii="標楷體" w:eastAsia="標楷體" w:hAnsi="標楷體" w:hint="eastAsia"/>
          <w:sz w:val="28"/>
          <w:szCs w:val="28"/>
        </w:rPr>
        <w:t>，確認</w:t>
      </w:r>
      <w:r w:rsidR="0008449E" w:rsidRPr="00B31679">
        <w:rPr>
          <w:rFonts w:ascii="標楷體" w:eastAsia="標楷體" w:hAnsi="標楷體"/>
          <w:sz w:val="28"/>
          <w:szCs w:val="28"/>
        </w:rPr>
        <w:t>為發燒</w:t>
      </w:r>
      <w:r w:rsidR="00AB68B8" w:rsidRPr="00B31679">
        <w:rPr>
          <w:rFonts w:ascii="標楷體" w:eastAsia="標楷體" w:hAnsi="標楷體" w:hint="eastAsia"/>
          <w:sz w:val="28"/>
          <w:szCs w:val="28"/>
        </w:rPr>
        <w:t>。</w:t>
      </w:r>
      <w:r w:rsidR="00C52FB9" w:rsidRPr="00B31679">
        <w:rPr>
          <w:rFonts w:ascii="標楷體" w:eastAsia="標楷體" w:hAnsi="標楷體" w:hint="eastAsia"/>
          <w:kern w:val="0"/>
          <w:sz w:val="28"/>
          <w:szCs w:val="28"/>
        </w:rPr>
        <w:t>經考場</w:t>
      </w:r>
      <w:r w:rsidR="00C00903" w:rsidRPr="00B31679">
        <w:rPr>
          <w:rFonts w:ascii="標楷體" w:eastAsia="標楷體" w:hAnsi="標楷體" w:hint="eastAsia"/>
          <w:kern w:val="0"/>
          <w:sz w:val="28"/>
          <w:szCs w:val="28"/>
        </w:rPr>
        <w:t>試</w:t>
      </w:r>
      <w:r w:rsidR="00C00903" w:rsidRPr="00B31679">
        <w:rPr>
          <w:rFonts w:ascii="標楷體" w:eastAsia="標楷體" w:hAnsi="標楷體"/>
          <w:kern w:val="0"/>
          <w:sz w:val="28"/>
          <w:szCs w:val="28"/>
        </w:rPr>
        <w:t>務人員</w:t>
      </w:r>
      <w:r w:rsidR="00C52FB9" w:rsidRPr="00B31679">
        <w:rPr>
          <w:rFonts w:ascii="標楷體" w:eastAsia="標楷體" w:hAnsi="標楷體" w:hint="eastAsia"/>
          <w:kern w:val="0"/>
          <w:sz w:val="28"/>
          <w:szCs w:val="28"/>
        </w:rPr>
        <w:t>充分說明</w:t>
      </w:r>
      <w:r w:rsidR="003B5418" w:rsidRPr="00B31679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B5418" w:rsidRPr="00B31679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已知相關權益</w:t>
      </w:r>
      <w:r w:rsidR="00C52FB9" w:rsidRPr="00B31679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4E26B2" w:rsidRPr="00B31679">
        <w:rPr>
          <w:rFonts w:ascii="標楷體" w:eastAsia="標楷體" w:hAnsi="標楷體" w:hint="eastAsia"/>
          <w:kern w:val="0"/>
          <w:sz w:val="28"/>
          <w:szCs w:val="28"/>
        </w:rPr>
        <w:t>選擇</w:t>
      </w:r>
      <w:r w:rsidR="005A697D" w:rsidRPr="00B31679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553784" w:rsidRPr="00C5754C" w:rsidRDefault="00680881" w:rsidP="00790151">
      <w:pPr>
        <w:widowControl/>
        <w:ind w:leftChars="119" w:left="994" w:hangingChars="253" w:hanging="708"/>
        <w:jc w:val="both"/>
        <w:rPr>
          <w:rFonts w:eastAsia="標楷體"/>
          <w:kern w:val="0"/>
          <w:sz w:val="28"/>
          <w:szCs w:val="28"/>
        </w:rPr>
      </w:pPr>
      <w:r w:rsidRPr="00C5754C"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="00C52FB9" w:rsidRPr="00C5754C">
        <w:rPr>
          <w:rFonts w:ascii="標楷體" w:eastAsia="標楷體" w:hAnsi="標楷體" w:hint="eastAsia"/>
          <w:kern w:val="0"/>
          <w:sz w:val="28"/>
          <w:szCs w:val="28"/>
        </w:rPr>
        <w:t>□</w:t>
      </w:r>
      <w:r w:rsidR="00C52FB9" w:rsidRPr="00C5754C">
        <w:rPr>
          <w:rFonts w:eastAsia="標楷體" w:hint="eastAsia"/>
          <w:kern w:val="0"/>
          <w:sz w:val="28"/>
          <w:szCs w:val="28"/>
        </w:rPr>
        <w:t xml:space="preserve"> </w:t>
      </w:r>
      <w:r w:rsidR="00C52FB9" w:rsidRPr="00C5754C">
        <w:rPr>
          <w:rFonts w:eastAsia="標楷體" w:hint="eastAsia"/>
          <w:b/>
          <w:kern w:val="0"/>
          <w:sz w:val="28"/>
          <w:szCs w:val="28"/>
        </w:rPr>
        <w:t>繼續至隔離試場</w:t>
      </w:r>
      <w:r w:rsidR="00AB68B8" w:rsidRPr="00C5754C">
        <w:rPr>
          <w:rFonts w:eastAsia="標楷體" w:hint="eastAsia"/>
          <w:b/>
          <w:kern w:val="0"/>
          <w:sz w:val="28"/>
          <w:szCs w:val="28"/>
        </w:rPr>
        <w:t>進行測驗</w:t>
      </w:r>
      <w:r w:rsidR="00553784" w:rsidRPr="00C5754C">
        <w:rPr>
          <w:rFonts w:eastAsia="標楷體" w:hint="eastAsia"/>
          <w:b/>
          <w:kern w:val="0"/>
          <w:sz w:val="28"/>
          <w:szCs w:val="28"/>
        </w:rPr>
        <w:t>，</w:t>
      </w:r>
      <w:r w:rsidRPr="00C5754C">
        <w:rPr>
          <w:rFonts w:eastAsia="標楷體" w:hint="eastAsia"/>
          <w:b/>
          <w:kern w:val="0"/>
          <w:sz w:val="28"/>
          <w:szCs w:val="28"/>
        </w:rPr>
        <w:t>並願</w:t>
      </w:r>
      <w:r w:rsidRPr="00C5754C">
        <w:rPr>
          <w:rFonts w:eastAsia="標楷體"/>
          <w:b/>
          <w:kern w:val="0"/>
          <w:sz w:val="28"/>
          <w:szCs w:val="28"/>
        </w:rPr>
        <w:t>意配合考場試務人員</w:t>
      </w:r>
      <w:r w:rsidRPr="00C5754C">
        <w:rPr>
          <w:rFonts w:eastAsia="標楷體" w:hint="eastAsia"/>
          <w:b/>
          <w:kern w:val="0"/>
          <w:sz w:val="28"/>
          <w:szCs w:val="28"/>
        </w:rPr>
        <w:t>之</w:t>
      </w:r>
      <w:r w:rsidRPr="00C5754C">
        <w:rPr>
          <w:rFonts w:eastAsia="標楷體"/>
          <w:b/>
          <w:kern w:val="0"/>
          <w:sz w:val="28"/>
          <w:szCs w:val="28"/>
        </w:rPr>
        <w:t>安排</w:t>
      </w:r>
      <w:r w:rsidRPr="00C5754C">
        <w:rPr>
          <w:rFonts w:eastAsia="標楷體" w:hint="eastAsia"/>
          <w:b/>
          <w:kern w:val="0"/>
          <w:sz w:val="28"/>
          <w:szCs w:val="28"/>
        </w:rPr>
        <w:t>，</w:t>
      </w:r>
      <w:r w:rsidR="00553784" w:rsidRPr="00C5754C">
        <w:rPr>
          <w:rFonts w:eastAsia="標楷體" w:hint="eastAsia"/>
          <w:b/>
          <w:kern w:val="0"/>
          <w:sz w:val="28"/>
          <w:szCs w:val="28"/>
        </w:rPr>
        <w:t>如有不適，隨時告知考場試務人員</w:t>
      </w:r>
      <w:r w:rsidR="004F5024" w:rsidRPr="00C5754C">
        <w:rPr>
          <w:rFonts w:eastAsia="標楷體" w:hint="eastAsia"/>
          <w:b/>
          <w:kern w:val="0"/>
          <w:sz w:val="28"/>
          <w:szCs w:val="28"/>
        </w:rPr>
        <w:t>。</w:t>
      </w:r>
    </w:p>
    <w:p w:rsidR="00C52FB9" w:rsidRPr="00C5754C" w:rsidRDefault="00680881" w:rsidP="00680881">
      <w:pPr>
        <w:widowControl/>
        <w:ind w:leftChars="119" w:left="566" w:hangingChars="100" w:hanging="280"/>
        <w:jc w:val="both"/>
        <w:rPr>
          <w:rFonts w:eastAsia="標楷體"/>
          <w:kern w:val="0"/>
          <w:sz w:val="28"/>
          <w:szCs w:val="28"/>
        </w:rPr>
      </w:pPr>
      <w:r w:rsidRPr="00C5754C"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="00C52FB9" w:rsidRPr="00C5754C">
        <w:rPr>
          <w:rFonts w:ascii="標楷體" w:eastAsia="標楷體" w:hAnsi="標楷體" w:hint="eastAsia"/>
          <w:kern w:val="0"/>
          <w:sz w:val="28"/>
          <w:szCs w:val="28"/>
        </w:rPr>
        <w:t xml:space="preserve">□ </w:t>
      </w:r>
      <w:r w:rsidR="00C52FB9" w:rsidRPr="00C5754C">
        <w:rPr>
          <w:rFonts w:ascii="標楷體" w:eastAsia="標楷體" w:hAnsi="標楷體" w:hint="eastAsia"/>
          <w:b/>
          <w:kern w:val="0"/>
          <w:sz w:val="28"/>
          <w:szCs w:val="28"/>
        </w:rPr>
        <w:t>就醫，放棄本次</w:t>
      </w:r>
      <w:r w:rsidR="00AB68B8" w:rsidRPr="00C5754C">
        <w:rPr>
          <w:rFonts w:ascii="標楷體" w:eastAsia="標楷體" w:hAnsi="標楷體" w:hint="eastAsia"/>
          <w:b/>
          <w:kern w:val="0"/>
          <w:sz w:val="28"/>
          <w:szCs w:val="28"/>
        </w:rPr>
        <w:t>測驗</w:t>
      </w:r>
      <w:r w:rsidR="005A697D" w:rsidRPr="00C5754C">
        <w:rPr>
          <w:rFonts w:ascii="標楷體" w:eastAsia="標楷體" w:hAnsi="標楷體" w:hint="eastAsia"/>
          <w:b/>
          <w:kern w:val="0"/>
          <w:sz w:val="28"/>
          <w:szCs w:val="28"/>
        </w:rPr>
        <w:t>，不得</w:t>
      </w:r>
      <w:r w:rsidR="00AB68B8" w:rsidRPr="00C5754C">
        <w:rPr>
          <w:rFonts w:ascii="標楷體" w:eastAsia="標楷體" w:hAnsi="標楷體" w:hint="eastAsia"/>
          <w:b/>
          <w:kern w:val="0"/>
          <w:sz w:val="28"/>
          <w:szCs w:val="28"/>
        </w:rPr>
        <w:t>進行</w:t>
      </w:r>
      <w:r w:rsidR="005A697D" w:rsidRPr="00C5754C">
        <w:rPr>
          <w:rFonts w:ascii="標楷體" w:eastAsia="標楷體" w:hAnsi="標楷體" w:hint="eastAsia"/>
          <w:b/>
          <w:kern w:val="0"/>
          <w:sz w:val="28"/>
          <w:szCs w:val="28"/>
        </w:rPr>
        <w:t>補考及退費</w:t>
      </w:r>
      <w:r w:rsidR="004F5024" w:rsidRPr="00C5754C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C52FB9" w:rsidRPr="00C5754C" w:rsidRDefault="00C52FB9" w:rsidP="009A1DA3">
      <w:pPr>
        <w:widowControl/>
        <w:jc w:val="both"/>
        <w:rPr>
          <w:rFonts w:eastAsia="標楷體"/>
          <w:kern w:val="0"/>
          <w:sz w:val="28"/>
          <w:szCs w:val="28"/>
        </w:rPr>
      </w:pPr>
    </w:p>
    <w:p w:rsidR="009A1DA3" w:rsidRPr="00C5754C" w:rsidRDefault="009A1DA3" w:rsidP="009A1DA3">
      <w:pPr>
        <w:widowControl/>
        <w:jc w:val="both"/>
        <w:rPr>
          <w:rFonts w:eastAsia="標楷體"/>
          <w:kern w:val="0"/>
          <w:sz w:val="28"/>
          <w:szCs w:val="28"/>
        </w:rPr>
      </w:pPr>
      <w:r w:rsidRPr="00C5754C">
        <w:rPr>
          <w:rFonts w:eastAsia="標楷體" w:hint="eastAsia"/>
          <w:kern w:val="0"/>
          <w:sz w:val="28"/>
          <w:szCs w:val="28"/>
        </w:rPr>
        <w:t>特立切結書</w:t>
      </w:r>
      <w:r w:rsidR="005A697D" w:rsidRPr="00C5754C">
        <w:rPr>
          <w:rFonts w:eastAsia="標楷體" w:hint="eastAsia"/>
          <w:kern w:val="0"/>
          <w:sz w:val="28"/>
          <w:szCs w:val="28"/>
        </w:rPr>
        <w:t>以確認知悉</w:t>
      </w:r>
      <w:r w:rsidR="00F00DAA" w:rsidRPr="00C5754C">
        <w:rPr>
          <w:rFonts w:eastAsia="標楷體" w:hint="eastAsia"/>
          <w:kern w:val="0"/>
          <w:sz w:val="28"/>
          <w:szCs w:val="28"/>
        </w:rPr>
        <w:t>本</w:t>
      </w:r>
      <w:r w:rsidR="00F00DAA" w:rsidRPr="00C5754C">
        <w:rPr>
          <w:rFonts w:eastAsia="標楷體"/>
          <w:kern w:val="0"/>
          <w:sz w:val="28"/>
          <w:szCs w:val="28"/>
        </w:rPr>
        <w:t>次</w:t>
      </w:r>
      <w:r w:rsidR="00F00DAA" w:rsidRPr="00C5754C">
        <w:rPr>
          <w:rFonts w:eastAsia="標楷體" w:hint="eastAsia"/>
          <w:kern w:val="0"/>
          <w:sz w:val="28"/>
          <w:szCs w:val="28"/>
        </w:rPr>
        <w:t>術</w:t>
      </w:r>
      <w:r w:rsidR="00F00DAA" w:rsidRPr="00C5754C">
        <w:rPr>
          <w:rFonts w:eastAsia="標楷體"/>
          <w:kern w:val="0"/>
          <w:sz w:val="28"/>
          <w:szCs w:val="28"/>
        </w:rPr>
        <w:t>科</w:t>
      </w:r>
      <w:r w:rsidR="00AB68B8" w:rsidRPr="00C5754C">
        <w:rPr>
          <w:rFonts w:eastAsia="標楷體" w:hint="eastAsia"/>
          <w:kern w:val="0"/>
          <w:sz w:val="28"/>
          <w:szCs w:val="28"/>
        </w:rPr>
        <w:t>測驗</w:t>
      </w:r>
      <w:r w:rsidR="005A697D" w:rsidRPr="00C5754C">
        <w:rPr>
          <w:rFonts w:eastAsia="標楷體" w:hint="eastAsia"/>
          <w:kern w:val="0"/>
          <w:sz w:val="28"/>
          <w:szCs w:val="28"/>
        </w:rPr>
        <w:t>相關權益說明。</w:t>
      </w:r>
    </w:p>
    <w:p w:rsidR="009A1DA3" w:rsidRPr="00C5754C" w:rsidRDefault="00EF5B94" w:rsidP="00C5754C">
      <w:pPr>
        <w:widowControl/>
        <w:snapToGrid w:val="0"/>
        <w:spacing w:line="900" w:lineRule="atLeast"/>
        <w:rPr>
          <w:rFonts w:eastAsia="標楷體"/>
          <w:kern w:val="0"/>
          <w:sz w:val="28"/>
          <w:szCs w:val="28"/>
        </w:rPr>
      </w:pPr>
      <w:r w:rsidRPr="00C5754C">
        <w:rPr>
          <w:rFonts w:eastAsia="標楷體" w:hint="eastAsia"/>
          <w:kern w:val="0"/>
          <w:sz w:val="28"/>
          <w:szCs w:val="28"/>
          <w:lang w:eastAsia="zh-HK"/>
        </w:rPr>
        <w:t>家長簽名</w:t>
      </w:r>
      <w:r w:rsidR="009A1DA3" w:rsidRPr="00C5754C">
        <w:rPr>
          <w:rFonts w:eastAsia="標楷體" w:hint="eastAsia"/>
          <w:kern w:val="0"/>
          <w:sz w:val="28"/>
          <w:szCs w:val="28"/>
        </w:rPr>
        <w:t>：</w:t>
      </w:r>
      <w:r w:rsidR="00553784" w:rsidRPr="00C5754C">
        <w:rPr>
          <w:rFonts w:eastAsia="標楷體" w:hint="eastAsia"/>
          <w:kern w:val="0"/>
          <w:sz w:val="28"/>
          <w:szCs w:val="28"/>
          <w:u w:val="single"/>
        </w:rPr>
        <w:t xml:space="preserve">              </w:t>
      </w:r>
      <w:r w:rsidR="009A1DA3" w:rsidRPr="00C5754C">
        <w:rPr>
          <w:rFonts w:eastAsia="標楷體" w:hint="eastAsia"/>
          <w:kern w:val="0"/>
          <w:sz w:val="28"/>
          <w:szCs w:val="28"/>
        </w:rPr>
        <w:t xml:space="preserve"> </w:t>
      </w:r>
      <w:r w:rsidR="00CB2330" w:rsidRPr="00C5754C">
        <w:rPr>
          <w:rFonts w:eastAsia="標楷體"/>
          <w:kern w:val="0"/>
          <w:sz w:val="28"/>
          <w:szCs w:val="28"/>
        </w:rPr>
        <w:t xml:space="preserve">       </w:t>
      </w:r>
      <w:r w:rsidR="00CB2330" w:rsidRPr="00C5754C">
        <w:rPr>
          <w:rFonts w:eastAsia="標楷體" w:hint="eastAsia"/>
          <w:kern w:val="0"/>
          <w:sz w:val="28"/>
          <w:szCs w:val="28"/>
          <w:lang w:eastAsia="zh-HK"/>
        </w:rPr>
        <w:t>家長連絡電話</w:t>
      </w:r>
      <w:r w:rsidR="00CB2330" w:rsidRPr="00C5754C">
        <w:rPr>
          <w:rFonts w:eastAsia="標楷體" w:hint="eastAsia"/>
          <w:kern w:val="0"/>
          <w:sz w:val="28"/>
          <w:szCs w:val="28"/>
        </w:rPr>
        <w:t>：</w:t>
      </w:r>
      <w:r w:rsidR="00CB2330" w:rsidRPr="00C5754C">
        <w:rPr>
          <w:rFonts w:eastAsia="標楷體" w:hint="eastAsia"/>
          <w:kern w:val="0"/>
          <w:sz w:val="28"/>
          <w:szCs w:val="28"/>
          <w:u w:val="single"/>
        </w:rPr>
        <w:t xml:space="preserve">              </w:t>
      </w:r>
    </w:p>
    <w:p w:rsidR="00EF5B94" w:rsidRPr="00C5754C" w:rsidRDefault="00EF5B94" w:rsidP="00C5754C">
      <w:pPr>
        <w:widowControl/>
        <w:snapToGrid w:val="0"/>
        <w:spacing w:line="900" w:lineRule="atLeast"/>
        <w:rPr>
          <w:rFonts w:eastAsia="標楷體"/>
          <w:kern w:val="0"/>
          <w:sz w:val="28"/>
          <w:szCs w:val="28"/>
        </w:rPr>
      </w:pPr>
      <w:r w:rsidRPr="00C5754C">
        <w:rPr>
          <w:rFonts w:eastAsia="標楷體" w:hint="eastAsia"/>
          <w:kern w:val="0"/>
          <w:sz w:val="28"/>
          <w:szCs w:val="28"/>
          <w:lang w:eastAsia="zh-HK"/>
        </w:rPr>
        <w:t>考生簽名</w:t>
      </w:r>
      <w:r w:rsidRPr="00C5754C">
        <w:rPr>
          <w:rFonts w:eastAsia="標楷體" w:hint="eastAsia"/>
          <w:kern w:val="0"/>
          <w:sz w:val="28"/>
          <w:szCs w:val="28"/>
        </w:rPr>
        <w:t>：</w:t>
      </w:r>
      <w:r w:rsidRPr="00C5754C">
        <w:rPr>
          <w:rFonts w:eastAsia="標楷體" w:hint="eastAsia"/>
          <w:kern w:val="0"/>
          <w:sz w:val="28"/>
          <w:szCs w:val="28"/>
          <w:u w:val="single"/>
        </w:rPr>
        <w:t xml:space="preserve">              </w:t>
      </w:r>
    </w:p>
    <w:p w:rsidR="009A1DA3" w:rsidRPr="00C5754C" w:rsidRDefault="009A1DA3" w:rsidP="00C5754C">
      <w:pPr>
        <w:widowControl/>
        <w:snapToGrid w:val="0"/>
        <w:spacing w:line="900" w:lineRule="atLeast"/>
        <w:rPr>
          <w:rFonts w:eastAsia="標楷體"/>
          <w:kern w:val="0"/>
          <w:sz w:val="28"/>
          <w:szCs w:val="28"/>
          <w:u w:val="single"/>
        </w:rPr>
      </w:pPr>
      <w:r w:rsidRPr="00C5754C">
        <w:rPr>
          <w:rFonts w:eastAsia="標楷體" w:hint="eastAsia"/>
          <w:kern w:val="0"/>
          <w:sz w:val="28"/>
          <w:szCs w:val="28"/>
        </w:rPr>
        <w:t>就讀學校</w:t>
      </w:r>
      <w:r w:rsidRPr="00C5754C">
        <w:rPr>
          <w:rFonts w:eastAsia="標楷體" w:hint="eastAsia"/>
          <w:kern w:val="0"/>
          <w:sz w:val="28"/>
          <w:szCs w:val="28"/>
        </w:rPr>
        <w:t xml:space="preserve"> </w:t>
      </w:r>
      <w:r w:rsidRPr="00C5754C">
        <w:rPr>
          <w:rFonts w:eastAsia="標楷體" w:hint="eastAsia"/>
          <w:kern w:val="0"/>
          <w:sz w:val="28"/>
          <w:szCs w:val="28"/>
        </w:rPr>
        <w:t>：</w:t>
      </w:r>
      <w:r w:rsidR="00553784" w:rsidRPr="00C5754C">
        <w:rPr>
          <w:rFonts w:eastAsia="標楷體" w:hint="eastAsia"/>
          <w:kern w:val="0"/>
          <w:sz w:val="28"/>
          <w:szCs w:val="28"/>
          <w:u w:val="single"/>
        </w:rPr>
        <w:t xml:space="preserve">           </w:t>
      </w:r>
      <w:r w:rsidR="00CB2330" w:rsidRPr="00C5754C">
        <w:rPr>
          <w:rFonts w:eastAsia="標楷體"/>
          <w:kern w:val="0"/>
          <w:sz w:val="28"/>
          <w:szCs w:val="28"/>
          <w:u w:val="single"/>
        </w:rPr>
        <w:t xml:space="preserve"> </w:t>
      </w:r>
      <w:r w:rsidR="00CB2330" w:rsidRPr="00C5754C">
        <w:rPr>
          <w:rFonts w:eastAsia="標楷體" w:hint="eastAsia"/>
          <w:kern w:val="0"/>
          <w:sz w:val="28"/>
          <w:szCs w:val="28"/>
          <w:lang w:eastAsia="zh-HK"/>
        </w:rPr>
        <w:t>國中</w:t>
      </w:r>
      <w:r w:rsidR="00553784" w:rsidRPr="00C5754C">
        <w:rPr>
          <w:rFonts w:eastAsia="標楷體" w:hint="eastAsia"/>
          <w:kern w:val="0"/>
          <w:sz w:val="28"/>
          <w:szCs w:val="28"/>
        </w:rPr>
        <w:t xml:space="preserve"> </w:t>
      </w:r>
      <w:r w:rsidRPr="00C5754C">
        <w:rPr>
          <w:rFonts w:eastAsia="標楷體" w:hint="eastAsia"/>
          <w:kern w:val="0"/>
          <w:sz w:val="28"/>
          <w:szCs w:val="28"/>
        </w:rPr>
        <w:t xml:space="preserve"> </w:t>
      </w:r>
      <w:r w:rsidRPr="00C5754C">
        <w:rPr>
          <w:rFonts w:eastAsia="標楷體" w:hint="eastAsia"/>
          <w:kern w:val="0"/>
          <w:sz w:val="28"/>
          <w:szCs w:val="28"/>
        </w:rPr>
        <w:t>班級</w:t>
      </w:r>
      <w:r w:rsidRPr="00C5754C">
        <w:rPr>
          <w:rFonts w:eastAsia="標楷體" w:hint="eastAsia"/>
          <w:kern w:val="0"/>
          <w:sz w:val="28"/>
          <w:szCs w:val="28"/>
        </w:rPr>
        <w:t>:</w:t>
      </w:r>
      <w:r w:rsidR="00553784" w:rsidRPr="00C5754C">
        <w:rPr>
          <w:rFonts w:eastAsia="標楷體" w:hint="eastAsia"/>
          <w:kern w:val="0"/>
          <w:sz w:val="28"/>
          <w:szCs w:val="28"/>
          <w:u w:val="single"/>
        </w:rPr>
        <w:t xml:space="preserve">   </w:t>
      </w:r>
      <w:r w:rsidR="00C5754C">
        <w:rPr>
          <w:rFonts w:eastAsia="標楷體"/>
          <w:kern w:val="0"/>
          <w:sz w:val="28"/>
          <w:szCs w:val="28"/>
          <w:u w:val="single"/>
        </w:rPr>
        <w:t xml:space="preserve">  </w:t>
      </w:r>
      <w:r w:rsidR="00553784" w:rsidRPr="00C5754C">
        <w:rPr>
          <w:rFonts w:eastAsia="標楷體" w:hint="eastAsia"/>
          <w:kern w:val="0"/>
          <w:sz w:val="28"/>
          <w:szCs w:val="28"/>
          <w:u w:val="single"/>
        </w:rPr>
        <w:t xml:space="preserve">     </w:t>
      </w:r>
      <w:r w:rsidRPr="00C5754C">
        <w:rPr>
          <w:rFonts w:eastAsia="標楷體" w:hint="eastAsia"/>
          <w:kern w:val="0"/>
          <w:sz w:val="28"/>
          <w:szCs w:val="28"/>
        </w:rPr>
        <w:t xml:space="preserve">  </w:t>
      </w:r>
      <w:r w:rsidRPr="00C5754C">
        <w:rPr>
          <w:rFonts w:eastAsia="標楷體" w:hint="eastAsia"/>
          <w:kern w:val="0"/>
          <w:sz w:val="28"/>
          <w:szCs w:val="28"/>
        </w:rPr>
        <w:t>座號</w:t>
      </w:r>
      <w:r w:rsidRPr="00C5754C">
        <w:rPr>
          <w:rFonts w:eastAsia="標楷體" w:hint="eastAsia"/>
          <w:kern w:val="0"/>
          <w:sz w:val="28"/>
          <w:szCs w:val="28"/>
        </w:rPr>
        <w:t>:</w:t>
      </w:r>
      <w:r w:rsidRPr="00C5754C">
        <w:rPr>
          <w:rFonts w:eastAsia="標楷體" w:hint="eastAsia"/>
          <w:kern w:val="0"/>
          <w:sz w:val="28"/>
          <w:szCs w:val="28"/>
          <w:u w:val="single"/>
        </w:rPr>
        <w:t xml:space="preserve">  </w:t>
      </w:r>
      <w:r w:rsidR="00C5754C">
        <w:rPr>
          <w:rFonts w:eastAsia="標楷體"/>
          <w:kern w:val="0"/>
          <w:sz w:val="28"/>
          <w:szCs w:val="28"/>
          <w:u w:val="single"/>
        </w:rPr>
        <w:t xml:space="preserve">  </w:t>
      </w:r>
      <w:r w:rsidRPr="00C5754C">
        <w:rPr>
          <w:rFonts w:eastAsia="標楷體" w:hint="eastAsia"/>
          <w:kern w:val="0"/>
          <w:sz w:val="28"/>
          <w:szCs w:val="28"/>
          <w:u w:val="single"/>
        </w:rPr>
        <w:t xml:space="preserve">   </w:t>
      </w:r>
    </w:p>
    <w:p w:rsidR="009A1DA3" w:rsidRPr="00C5754C" w:rsidRDefault="009A1DA3" w:rsidP="00C5754C">
      <w:pPr>
        <w:widowControl/>
        <w:snapToGrid w:val="0"/>
        <w:spacing w:line="900" w:lineRule="atLeast"/>
        <w:rPr>
          <w:rFonts w:eastAsia="標楷體"/>
          <w:kern w:val="0"/>
          <w:sz w:val="28"/>
          <w:szCs w:val="28"/>
          <w:u w:val="single"/>
        </w:rPr>
      </w:pPr>
      <w:r w:rsidRPr="00C5754C">
        <w:rPr>
          <w:rFonts w:eastAsia="標楷體" w:hint="eastAsia"/>
          <w:kern w:val="0"/>
          <w:sz w:val="28"/>
          <w:szCs w:val="28"/>
        </w:rPr>
        <w:t>身份證字號：</w:t>
      </w:r>
      <w:r w:rsidRPr="00C5754C">
        <w:rPr>
          <w:rFonts w:eastAsia="標楷體" w:hint="eastAsia"/>
          <w:kern w:val="0"/>
          <w:sz w:val="28"/>
          <w:szCs w:val="28"/>
          <w:u w:val="single"/>
        </w:rPr>
        <w:t xml:space="preserve">                   </w:t>
      </w:r>
    </w:p>
    <w:p w:rsidR="009A1DA3" w:rsidRPr="00C5754C" w:rsidRDefault="009A1DA3" w:rsidP="009A1DA3">
      <w:pPr>
        <w:widowControl/>
        <w:spacing w:line="600" w:lineRule="exact"/>
        <w:rPr>
          <w:rFonts w:eastAsia="標楷體"/>
          <w:kern w:val="0"/>
          <w:sz w:val="28"/>
          <w:szCs w:val="28"/>
        </w:rPr>
      </w:pPr>
    </w:p>
    <w:p w:rsidR="00112FA4" w:rsidRPr="00C5754C" w:rsidRDefault="009A1DA3" w:rsidP="00C5754C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C5754C">
        <w:rPr>
          <w:rFonts w:eastAsia="標楷體" w:hint="eastAsia"/>
          <w:kern w:val="0"/>
          <w:sz w:val="28"/>
          <w:szCs w:val="28"/>
        </w:rPr>
        <w:t>中</w:t>
      </w:r>
      <w:r w:rsidRPr="00C5754C">
        <w:rPr>
          <w:rFonts w:eastAsia="標楷體" w:hint="eastAsia"/>
          <w:kern w:val="0"/>
          <w:sz w:val="28"/>
          <w:szCs w:val="28"/>
        </w:rPr>
        <w:t xml:space="preserve"> </w:t>
      </w:r>
      <w:r w:rsidRPr="00C5754C">
        <w:rPr>
          <w:rFonts w:eastAsia="標楷體" w:hint="eastAsia"/>
          <w:kern w:val="0"/>
          <w:sz w:val="28"/>
          <w:szCs w:val="28"/>
        </w:rPr>
        <w:t>華</w:t>
      </w:r>
      <w:r w:rsidRPr="00C5754C">
        <w:rPr>
          <w:rFonts w:eastAsia="標楷體" w:hint="eastAsia"/>
          <w:kern w:val="0"/>
          <w:sz w:val="28"/>
          <w:szCs w:val="28"/>
        </w:rPr>
        <w:t xml:space="preserve"> </w:t>
      </w:r>
      <w:r w:rsidRPr="00C5754C">
        <w:rPr>
          <w:rFonts w:eastAsia="標楷體" w:hint="eastAsia"/>
          <w:kern w:val="0"/>
          <w:sz w:val="28"/>
          <w:szCs w:val="28"/>
        </w:rPr>
        <w:t>民</w:t>
      </w:r>
      <w:r w:rsidRPr="00C5754C">
        <w:rPr>
          <w:rFonts w:eastAsia="標楷體" w:hint="eastAsia"/>
          <w:kern w:val="0"/>
          <w:sz w:val="28"/>
          <w:szCs w:val="28"/>
        </w:rPr>
        <w:t xml:space="preserve"> </w:t>
      </w:r>
      <w:r w:rsidRPr="00C5754C">
        <w:rPr>
          <w:rFonts w:eastAsia="標楷體" w:hint="eastAsia"/>
          <w:kern w:val="0"/>
          <w:sz w:val="28"/>
          <w:szCs w:val="28"/>
        </w:rPr>
        <w:t>國</w:t>
      </w:r>
      <w:r w:rsidRPr="00C5754C">
        <w:rPr>
          <w:rFonts w:eastAsia="標楷體" w:hint="eastAsia"/>
          <w:kern w:val="0"/>
          <w:sz w:val="28"/>
          <w:szCs w:val="28"/>
        </w:rPr>
        <w:t xml:space="preserve">      </w:t>
      </w:r>
      <w:r w:rsidR="00112FA4" w:rsidRPr="00C5754C">
        <w:rPr>
          <w:rFonts w:eastAsia="標楷體"/>
          <w:kern w:val="0"/>
          <w:sz w:val="28"/>
          <w:szCs w:val="28"/>
        </w:rPr>
        <w:t>1</w:t>
      </w:r>
      <w:r w:rsidR="004051E3">
        <w:rPr>
          <w:rFonts w:eastAsia="標楷體" w:hint="eastAsia"/>
          <w:kern w:val="0"/>
          <w:sz w:val="28"/>
          <w:szCs w:val="28"/>
        </w:rPr>
        <w:t>10</w:t>
      </w:r>
      <w:r w:rsidRPr="00C5754C">
        <w:rPr>
          <w:rFonts w:eastAsia="標楷體" w:hint="eastAsia"/>
          <w:kern w:val="0"/>
          <w:sz w:val="28"/>
          <w:szCs w:val="28"/>
        </w:rPr>
        <w:t xml:space="preserve">     </w:t>
      </w:r>
      <w:r w:rsidRPr="00C5754C">
        <w:rPr>
          <w:rFonts w:eastAsia="標楷體" w:hint="eastAsia"/>
          <w:kern w:val="0"/>
          <w:sz w:val="28"/>
          <w:szCs w:val="28"/>
        </w:rPr>
        <w:t>年</w:t>
      </w:r>
      <w:r w:rsidRPr="00C5754C">
        <w:rPr>
          <w:rFonts w:eastAsia="標楷體" w:hint="eastAsia"/>
          <w:kern w:val="0"/>
          <w:sz w:val="28"/>
          <w:szCs w:val="28"/>
        </w:rPr>
        <w:t xml:space="preserve">      </w:t>
      </w:r>
      <w:r w:rsidR="00112FA4" w:rsidRPr="00C5754C">
        <w:rPr>
          <w:rFonts w:eastAsia="標楷體"/>
          <w:kern w:val="0"/>
          <w:sz w:val="28"/>
          <w:szCs w:val="28"/>
        </w:rPr>
        <w:t>4</w:t>
      </w:r>
      <w:r w:rsidRPr="00C5754C">
        <w:rPr>
          <w:rFonts w:eastAsia="標楷體" w:hint="eastAsia"/>
          <w:kern w:val="0"/>
          <w:sz w:val="28"/>
          <w:szCs w:val="28"/>
        </w:rPr>
        <w:t xml:space="preserve">     </w:t>
      </w:r>
      <w:r w:rsidRPr="00C5754C">
        <w:rPr>
          <w:rFonts w:eastAsia="標楷體" w:hint="eastAsia"/>
          <w:kern w:val="0"/>
          <w:sz w:val="28"/>
          <w:szCs w:val="28"/>
        </w:rPr>
        <w:t>月</w:t>
      </w:r>
      <w:r w:rsidRPr="00C5754C">
        <w:rPr>
          <w:rFonts w:eastAsia="標楷體" w:hint="eastAsia"/>
          <w:kern w:val="0"/>
          <w:sz w:val="28"/>
          <w:szCs w:val="28"/>
        </w:rPr>
        <w:t xml:space="preserve">      </w:t>
      </w:r>
      <w:r w:rsidR="00112FA4" w:rsidRPr="00C5754C">
        <w:rPr>
          <w:rFonts w:eastAsia="標楷體"/>
          <w:kern w:val="0"/>
          <w:sz w:val="28"/>
          <w:szCs w:val="28"/>
        </w:rPr>
        <w:t>2</w:t>
      </w:r>
      <w:r w:rsidR="00191900">
        <w:rPr>
          <w:rFonts w:eastAsia="標楷體" w:hint="eastAsia"/>
          <w:kern w:val="0"/>
          <w:sz w:val="28"/>
          <w:szCs w:val="28"/>
        </w:rPr>
        <w:t>4</w:t>
      </w:r>
      <w:bookmarkStart w:id="0" w:name="_GoBack"/>
      <w:bookmarkEnd w:id="0"/>
      <w:r w:rsidRPr="00C5754C">
        <w:rPr>
          <w:rFonts w:eastAsia="標楷體" w:hint="eastAsia"/>
          <w:kern w:val="0"/>
          <w:sz w:val="28"/>
          <w:szCs w:val="28"/>
        </w:rPr>
        <w:t xml:space="preserve">    </w:t>
      </w:r>
      <w:r w:rsidRPr="00C5754C">
        <w:rPr>
          <w:rFonts w:eastAsia="標楷體" w:hint="eastAsia"/>
          <w:kern w:val="0"/>
          <w:sz w:val="28"/>
          <w:szCs w:val="28"/>
        </w:rPr>
        <w:t>日</w:t>
      </w:r>
    </w:p>
    <w:sectPr w:rsidR="00112FA4" w:rsidRPr="00C5754C" w:rsidSect="00AE6659">
      <w:footerReference w:type="default" r:id="rId7"/>
      <w:pgSz w:w="11906" w:h="16838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07" w:rsidRDefault="00310307" w:rsidP="000003B1">
      <w:r>
        <w:separator/>
      </w:r>
    </w:p>
  </w:endnote>
  <w:endnote w:type="continuationSeparator" w:id="0">
    <w:p w:rsidR="00310307" w:rsidRDefault="00310307" w:rsidP="0000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C5" w:rsidRDefault="003C6CC5">
    <w:pPr>
      <w:pStyle w:val="a6"/>
      <w:jc w:val="center"/>
    </w:pPr>
  </w:p>
  <w:p w:rsidR="003C6CC5" w:rsidRDefault="003C6C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07" w:rsidRDefault="00310307" w:rsidP="000003B1">
      <w:r>
        <w:separator/>
      </w:r>
    </w:p>
  </w:footnote>
  <w:footnote w:type="continuationSeparator" w:id="0">
    <w:p w:rsidR="00310307" w:rsidRDefault="00310307" w:rsidP="0000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66F"/>
    <w:multiLevelType w:val="hybridMultilevel"/>
    <w:tmpl w:val="4CEEA6BC"/>
    <w:lvl w:ilvl="0" w:tplc="F662C3D2">
      <w:start w:val="4"/>
      <w:numFmt w:val="taiwaneseCountingThousand"/>
      <w:suff w:val="nothing"/>
      <w:lvlText w:val="%1、"/>
      <w:lvlJc w:val="left"/>
      <w:pPr>
        <w:ind w:left="1469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034FA"/>
    <w:multiLevelType w:val="hybridMultilevel"/>
    <w:tmpl w:val="65E8CED8"/>
    <w:lvl w:ilvl="0" w:tplc="063802DE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31CA640">
      <w:start w:val="5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2E1066"/>
    <w:multiLevelType w:val="hybridMultilevel"/>
    <w:tmpl w:val="A00C6970"/>
    <w:lvl w:ilvl="0" w:tplc="F1E470FE">
      <w:start w:val="1"/>
      <w:numFmt w:val="taiwaneseCountingThousand"/>
      <w:lvlText w:val="%1、"/>
      <w:lvlJc w:val="left"/>
      <w:pPr>
        <w:ind w:left="1049" w:hanging="480"/>
      </w:pPr>
      <w:rPr>
        <w:rFonts w:hint="eastAsia"/>
      </w:rPr>
    </w:lvl>
    <w:lvl w:ilvl="1" w:tplc="D87486D4">
      <w:start w:val="1"/>
      <w:numFmt w:val="taiwaneseCountingThousand"/>
      <w:lvlText w:val="(%2)"/>
      <w:lvlJc w:val="right"/>
      <w:pPr>
        <w:ind w:left="1529" w:hanging="480"/>
      </w:pPr>
      <w:rPr>
        <w:rFonts w:hint="eastAsia"/>
      </w:rPr>
    </w:lvl>
    <w:lvl w:ilvl="2" w:tplc="D87486D4">
      <w:start w:val="1"/>
      <w:numFmt w:val="taiwaneseCountingThousand"/>
      <w:lvlText w:val="(%3)"/>
      <w:lvlJc w:val="right"/>
      <w:pPr>
        <w:ind w:left="2009" w:hanging="480"/>
      </w:pPr>
      <w:rPr>
        <w:rFonts w:hint="eastAsia"/>
      </w:rPr>
    </w:lvl>
    <w:lvl w:ilvl="3" w:tplc="75EEA508">
      <w:start w:val="6"/>
      <w:numFmt w:val="bullet"/>
      <w:lvlText w:val="※"/>
      <w:lvlJc w:val="left"/>
      <w:pPr>
        <w:ind w:left="2369" w:hanging="360"/>
      </w:pPr>
      <w:rPr>
        <w:rFonts w:ascii="標楷體" w:eastAsia="標楷體" w:hAnsi="標楷體"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18355B66"/>
    <w:multiLevelType w:val="hybridMultilevel"/>
    <w:tmpl w:val="3B601A36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" w15:restartNumberingAfterBreak="0">
    <w:nsid w:val="1B4A1149"/>
    <w:multiLevelType w:val="hybridMultilevel"/>
    <w:tmpl w:val="71CCF86E"/>
    <w:lvl w:ilvl="0" w:tplc="2C12F4D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E750D6"/>
    <w:multiLevelType w:val="multilevel"/>
    <w:tmpl w:val="97C86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F8439CF"/>
    <w:multiLevelType w:val="hybridMultilevel"/>
    <w:tmpl w:val="2FDA19C8"/>
    <w:lvl w:ilvl="0" w:tplc="E8E09420">
      <w:start w:val="1"/>
      <w:numFmt w:val="taiwaneseCountingThousand"/>
      <w:lvlText w:val="%1、"/>
      <w:lvlJc w:val="left"/>
      <w:pPr>
        <w:ind w:left="8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7" w15:restartNumberingAfterBreak="0">
    <w:nsid w:val="2B941056"/>
    <w:multiLevelType w:val="hybridMultilevel"/>
    <w:tmpl w:val="895CF5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846BB4"/>
    <w:multiLevelType w:val="hybridMultilevel"/>
    <w:tmpl w:val="1AEA0AD6"/>
    <w:lvl w:ilvl="0" w:tplc="5A828CEE">
      <w:start w:val="1"/>
      <w:numFmt w:val="taiwaneseCountingThousand"/>
      <w:lvlText w:val="%1、"/>
      <w:lvlJc w:val="left"/>
      <w:pPr>
        <w:ind w:left="157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33353983"/>
    <w:multiLevelType w:val="hybridMultilevel"/>
    <w:tmpl w:val="510A4D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F7B83"/>
    <w:multiLevelType w:val="hybridMultilevel"/>
    <w:tmpl w:val="65586E7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2D34F4"/>
    <w:multiLevelType w:val="hybridMultilevel"/>
    <w:tmpl w:val="62A26518"/>
    <w:lvl w:ilvl="0" w:tplc="BF768E2A">
      <w:start w:val="5"/>
      <w:numFmt w:val="taiwaneseCountingThousand"/>
      <w:suff w:val="nothing"/>
      <w:lvlText w:val="%1、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B900BA"/>
    <w:multiLevelType w:val="hybridMultilevel"/>
    <w:tmpl w:val="3C142164"/>
    <w:lvl w:ilvl="0" w:tplc="C4348C1C">
      <w:start w:val="3"/>
      <w:numFmt w:val="ideographLegalTraditional"/>
      <w:lvlText w:val="%1、"/>
      <w:lvlJc w:val="left"/>
      <w:pPr>
        <w:ind w:left="12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134F6"/>
    <w:multiLevelType w:val="multilevel"/>
    <w:tmpl w:val="8FF66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A983D69"/>
    <w:multiLevelType w:val="hybridMultilevel"/>
    <w:tmpl w:val="40F8C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0958F2"/>
    <w:multiLevelType w:val="hybridMultilevel"/>
    <w:tmpl w:val="CDCEDF2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D82AD1"/>
    <w:multiLevelType w:val="hybridMultilevel"/>
    <w:tmpl w:val="F4064938"/>
    <w:lvl w:ilvl="0" w:tplc="5CC41ECC">
      <w:start w:val="1"/>
      <w:numFmt w:val="taiwaneseCountingThousand"/>
      <w:lvlText w:val="（%1）"/>
      <w:lvlJc w:val="left"/>
      <w:pPr>
        <w:ind w:left="1613" w:hanging="86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</w:lvl>
  </w:abstractNum>
  <w:abstractNum w:abstractNumId="17" w15:restartNumberingAfterBreak="0">
    <w:nsid w:val="677F3D37"/>
    <w:multiLevelType w:val="hybridMultilevel"/>
    <w:tmpl w:val="60226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67234A"/>
    <w:multiLevelType w:val="hybridMultilevel"/>
    <w:tmpl w:val="4A587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4F1758"/>
    <w:multiLevelType w:val="hybridMultilevel"/>
    <w:tmpl w:val="F4064938"/>
    <w:lvl w:ilvl="0" w:tplc="5CC41ECC">
      <w:start w:val="1"/>
      <w:numFmt w:val="taiwaneseCountingThousand"/>
      <w:lvlText w:val="（%1）"/>
      <w:lvlJc w:val="left"/>
      <w:pPr>
        <w:ind w:left="1613" w:hanging="86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</w:lvl>
  </w:abstractNum>
  <w:abstractNum w:abstractNumId="20" w15:restartNumberingAfterBreak="0">
    <w:nsid w:val="79CC4CD9"/>
    <w:multiLevelType w:val="hybridMultilevel"/>
    <w:tmpl w:val="E49AACF0"/>
    <w:lvl w:ilvl="0" w:tplc="0409000F">
      <w:start w:val="1"/>
      <w:numFmt w:val="decimal"/>
      <w:lvlText w:val="%1."/>
      <w:lvlJc w:val="left"/>
      <w:pPr>
        <w:ind w:left="12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</w:lvl>
  </w:abstractNum>
  <w:abstractNum w:abstractNumId="21" w15:restartNumberingAfterBreak="0">
    <w:nsid w:val="7CF355AB"/>
    <w:multiLevelType w:val="multilevel"/>
    <w:tmpl w:val="97C86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D3653A0"/>
    <w:multiLevelType w:val="hybridMultilevel"/>
    <w:tmpl w:val="635ACC0A"/>
    <w:lvl w:ilvl="0" w:tplc="3BF6CF32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8"/>
  </w:num>
  <w:num w:numId="10">
    <w:abstractNumId w:val="17"/>
  </w:num>
  <w:num w:numId="11">
    <w:abstractNumId w:val="3"/>
  </w:num>
  <w:num w:numId="12">
    <w:abstractNumId w:val="6"/>
  </w:num>
  <w:num w:numId="13">
    <w:abstractNumId w:val="22"/>
  </w:num>
  <w:num w:numId="14">
    <w:abstractNumId w:val="16"/>
  </w:num>
  <w:num w:numId="15">
    <w:abstractNumId w:val="11"/>
  </w:num>
  <w:num w:numId="16">
    <w:abstractNumId w:val="18"/>
  </w:num>
  <w:num w:numId="17">
    <w:abstractNumId w:val="15"/>
  </w:num>
  <w:num w:numId="18">
    <w:abstractNumId w:val="13"/>
  </w:num>
  <w:num w:numId="19">
    <w:abstractNumId w:val="21"/>
  </w:num>
  <w:num w:numId="20">
    <w:abstractNumId w:val="5"/>
  </w:num>
  <w:num w:numId="21">
    <w:abstractNumId w:val="1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E3"/>
    <w:rsid w:val="000003B1"/>
    <w:rsid w:val="0008449E"/>
    <w:rsid w:val="000E6099"/>
    <w:rsid w:val="00112FA4"/>
    <w:rsid w:val="00140664"/>
    <w:rsid w:val="00191900"/>
    <w:rsid w:val="001A3E61"/>
    <w:rsid w:val="001E7221"/>
    <w:rsid w:val="00200847"/>
    <w:rsid w:val="002060B1"/>
    <w:rsid w:val="002145AE"/>
    <w:rsid w:val="00241280"/>
    <w:rsid w:val="00270613"/>
    <w:rsid w:val="002C28A9"/>
    <w:rsid w:val="002D48E5"/>
    <w:rsid w:val="002D533D"/>
    <w:rsid w:val="00310307"/>
    <w:rsid w:val="003148D2"/>
    <w:rsid w:val="003412A1"/>
    <w:rsid w:val="00351E84"/>
    <w:rsid w:val="003608A6"/>
    <w:rsid w:val="003B5418"/>
    <w:rsid w:val="003C6CC5"/>
    <w:rsid w:val="003D74CA"/>
    <w:rsid w:val="003E02E4"/>
    <w:rsid w:val="003E500A"/>
    <w:rsid w:val="004051E3"/>
    <w:rsid w:val="00441BE3"/>
    <w:rsid w:val="004B74AC"/>
    <w:rsid w:val="004E26B2"/>
    <w:rsid w:val="004F5024"/>
    <w:rsid w:val="00551566"/>
    <w:rsid w:val="00553784"/>
    <w:rsid w:val="00556116"/>
    <w:rsid w:val="00571ACB"/>
    <w:rsid w:val="005A697D"/>
    <w:rsid w:val="006420AB"/>
    <w:rsid w:val="00680881"/>
    <w:rsid w:val="006924DE"/>
    <w:rsid w:val="00704D98"/>
    <w:rsid w:val="007658CB"/>
    <w:rsid w:val="00770FF9"/>
    <w:rsid w:val="00790151"/>
    <w:rsid w:val="00792A6F"/>
    <w:rsid w:val="007A5A80"/>
    <w:rsid w:val="007D60E2"/>
    <w:rsid w:val="007F0EC8"/>
    <w:rsid w:val="007F339E"/>
    <w:rsid w:val="008F5A22"/>
    <w:rsid w:val="00973323"/>
    <w:rsid w:val="00983ADA"/>
    <w:rsid w:val="0099160F"/>
    <w:rsid w:val="009A1DA3"/>
    <w:rsid w:val="009A6795"/>
    <w:rsid w:val="009E5A76"/>
    <w:rsid w:val="009F3BA8"/>
    <w:rsid w:val="00A769BD"/>
    <w:rsid w:val="00AB68B8"/>
    <w:rsid w:val="00AD3E6C"/>
    <w:rsid w:val="00AE6659"/>
    <w:rsid w:val="00B31679"/>
    <w:rsid w:val="00B81EFE"/>
    <w:rsid w:val="00B83D99"/>
    <w:rsid w:val="00BD5D27"/>
    <w:rsid w:val="00C00903"/>
    <w:rsid w:val="00C52FB9"/>
    <w:rsid w:val="00C5754C"/>
    <w:rsid w:val="00CB2330"/>
    <w:rsid w:val="00D15175"/>
    <w:rsid w:val="00D238B7"/>
    <w:rsid w:val="00D250DF"/>
    <w:rsid w:val="00D44028"/>
    <w:rsid w:val="00D44F3E"/>
    <w:rsid w:val="00DB49AE"/>
    <w:rsid w:val="00E04D96"/>
    <w:rsid w:val="00EC2FF3"/>
    <w:rsid w:val="00EF5B94"/>
    <w:rsid w:val="00F00DAA"/>
    <w:rsid w:val="00F13AB0"/>
    <w:rsid w:val="00F16CF5"/>
    <w:rsid w:val="00F24EAF"/>
    <w:rsid w:val="00F827F8"/>
    <w:rsid w:val="00F86F8F"/>
    <w:rsid w:val="00F92E33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3DF04-4B52-47A1-889E-D007484F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BE3"/>
    <w:pPr>
      <w:ind w:leftChars="200" w:left="480"/>
    </w:pPr>
  </w:style>
  <w:style w:type="character" w:customStyle="1" w:styleId="a4">
    <w:name w:val="註解方塊文字 字元"/>
    <w:basedOn w:val="a0"/>
    <w:link w:val="a5"/>
    <w:semiHidden/>
    <w:rsid w:val="009A1DA3"/>
    <w:rPr>
      <w:rFonts w:ascii="Arial" w:eastAsia="新細明體" w:hAnsi="Arial" w:cs="Times New Roman"/>
      <w:sz w:val="18"/>
      <w:szCs w:val="18"/>
    </w:rPr>
  </w:style>
  <w:style w:type="paragraph" w:styleId="a5">
    <w:name w:val="Balloon Text"/>
    <w:basedOn w:val="a"/>
    <w:link w:val="a4"/>
    <w:semiHidden/>
    <w:rsid w:val="009A1DA3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9A1DA3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9A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9A1DA3"/>
    <w:rPr>
      <w:rFonts w:ascii="細明體" w:eastAsia="細明體" w:hAnsi="細明體" w:cs="細明體"/>
      <w:kern w:val="0"/>
      <w:szCs w:val="24"/>
    </w:rPr>
  </w:style>
  <w:style w:type="paragraph" w:styleId="a6">
    <w:name w:val="footer"/>
    <w:basedOn w:val="a"/>
    <w:link w:val="a7"/>
    <w:uiPriority w:val="99"/>
    <w:rsid w:val="009A1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DA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rsid w:val="009A1DA3"/>
    <w:rPr>
      <w:rFonts w:cs="Times New Roman"/>
    </w:rPr>
  </w:style>
  <w:style w:type="table" w:styleId="a9">
    <w:name w:val="Table Grid"/>
    <w:basedOn w:val="a1"/>
    <w:uiPriority w:val="59"/>
    <w:rsid w:val="009A1D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A1DA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header"/>
    <w:basedOn w:val="a"/>
    <w:link w:val="ab"/>
    <w:rsid w:val="009A1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9A1DA3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清單段落1"/>
    <w:basedOn w:val="a"/>
    <w:rsid w:val="009A1DA3"/>
    <w:pPr>
      <w:ind w:leftChars="200" w:left="480"/>
    </w:pPr>
  </w:style>
  <w:style w:type="paragraph" w:customStyle="1" w:styleId="Default">
    <w:name w:val="Default"/>
    <w:rsid w:val="009A1DA3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c">
    <w:name w:val="Body Text Indent"/>
    <w:basedOn w:val="a"/>
    <w:link w:val="ad"/>
    <w:rsid w:val="009A1DA3"/>
    <w:pPr>
      <w:adjustRightInd w:val="0"/>
      <w:spacing w:beforeLines="40" w:line="240" w:lineRule="atLeast"/>
      <w:ind w:leftChars="199" w:left="958" w:hangingChars="200" w:hanging="480"/>
      <w:jc w:val="both"/>
    </w:pPr>
    <w:rPr>
      <w:color w:val="000000"/>
    </w:rPr>
  </w:style>
  <w:style w:type="character" w:customStyle="1" w:styleId="ad">
    <w:name w:val="本文縮排 字元"/>
    <w:basedOn w:val="a0"/>
    <w:link w:val="ac"/>
    <w:rsid w:val="009A1DA3"/>
    <w:rPr>
      <w:rFonts w:ascii="Times New Roman" w:eastAsia="新細明體" w:hAnsi="Times New Roman" w:cs="Times New Roman"/>
      <w:color w:val="000000"/>
      <w:szCs w:val="24"/>
    </w:rPr>
  </w:style>
  <w:style w:type="character" w:styleId="ae">
    <w:name w:val="Hyperlink"/>
    <w:uiPriority w:val="99"/>
    <w:rsid w:val="009A1DA3"/>
    <w:rPr>
      <w:color w:val="0000FF"/>
      <w:u w:val="single"/>
    </w:rPr>
  </w:style>
  <w:style w:type="paragraph" w:customStyle="1" w:styleId="2">
    <w:name w:val="清單段落2"/>
    <w:basedOn w:val="a"/>
    <w:rsid w:val="009A1DA3"/>
    <w:pPr>
      <w:ind w:leftChars="200" w:left="480"/>
    </w:pPr>
  </w:style>
  <w:style w:type="table" w:customStyle="1" w:styleId="11">
    <w:name w:val="表格格線1"/>
    <w:basedOn w:val="a1"/>
    <w:next w:val="a9"/>
    <w:uiPriority w:val="59"/>
    <w:rsid w:val="009A1DA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9"/>
    <w:uiPriority w:val="59"/>
    <w:rsid w:val="009A1DA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清單段落3"/>
    <w:basedOn w:val="a"/>
    <w:rsid w:val="009A1D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黃淑如</cp:lastModifiedBy>
  <cp:revision>5</cp:revision>
  <cp:lastPrinted>2020-04-08T00:54:00Z</cp:lastPrinted>
  <dcterms:created xsi:type="dcterms:W3CDTF">2021-03-15T01:37:00Z</dcterms:created>
  <dcterms:modified xsi:type="dcterms:W3CDTF">2021-03-15T01:47:00Z</dcterms:modified>
</cp:coreProperties>
</file>