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8A" w:rsidRDefault="000B4A53">
      <w:pPr>
        <w:ind w:right="-1158"/>
        <w:rPr>
          <w:rFonts w:ascii="標楷體" w:eastAsia="標楷體" w:hAnsi="標楷體" w:cs="標楷體"/>
          <w:b/>
          <w:sz w:val="48"/>
          <w:szCs w:val="4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sz w:val="48"/>
          <w:szCs w:val="48"/>
        </w:rPr>
        <w:t xml:space="preserve"> </w:t>
      </w:r>
      <w:r w:rsidR="00154BDB">
        <w:rPr>
          <w:rFonts w:ascii="標楷體" w:eastAsia="標楷體" w:hAnsi="標楷體" w:cs="標楷體"/>
          <w:b/>
          <w:sz w:val="48"/>
          <w:szCs w:val="48"/>
        </w:rPr>
        <w:t xml:space="preserve">       </w:t>
      </w:r>
      <w:r>
        <w:rPr>
          <w:rFonts w:ascii="標楷體" w:eastAsia="標楷體" w:hAnsi="標楷體" w:cs="標楷體"/>
          <w:b/>
          <w:sz w:val="48"/>
          <w:szCs w:val="48"/>
        </w:rPr>
        <w:t>新北市私立南強工商教</w:t>
      </w:r>
      <w:r w:rsidR="009E2B5B">
        <w:rPr>
          <w:rFonts w:ascii="標楷體" w:eastAsia="標楷體" w:hAnsi="標楷體" w:cs="標楷體"/>
          <w:b/>
          <w:sz w:val="48"/>
          <w:szCs w:val="48"/>
        </w:rPr>
        <w:t>學活動設計</w:t>
      </w:r>
    </w:p>
    <w:tbl>
      <w:tblPr>
        <w:tblStyle w:val="a5"/>
        <w:tblW w:w="106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6"/>
        <w:gridCol w:w="727"/>
        <w:gridCol w:w="450"/>
        <w:gridCol w:w="3390"/>
        <w:gridCol w:w="283"/>
        <w:gridCol w:w="435"/>
        <w:gridCol w:w="1515"/>
        <w:gridCol w:w="3030"/>
      </w:tblGrid>
      <w:tr w:rsidR="004E608A">
        <w:trPr>
          <w:trHeight w:val="49"/>
        </w:trPr>
        <w:tc>
          <w:tcPr>
            <w:tcW w:w="15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領域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PMingLiu" w:eastAsia="PMingLiu" w:hAnsi="PMingLiu" w:cs="PMingLiu"/>
                <w:b/>
              </w:rPr>
              <w:t>科目</w:t>
            </w:r>
          </w:p>
        </w:tc>
        <w:tc>
          <w:tcPr>
            <w:tcW w:w="38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872618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生涯規劃</w:t>
            </w:r>
          </w:p>
        </w:tc>
        <w:tc>
          <w:tcPr>
            <w:tcW w:w="22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設計者</w:t>
            </w:r>
          </w:p>
        </w:tc>
        <w:tc>
          <w:tcPr>
            <w:tcW w:w="3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872618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高月娟</w:t>
            </w:r>
          </w:p>
        </w:tc>
      </w:tr>
      <w:tr w:rsidR="004E608A">
        <w:trPr>
          <w:trHeight w:val="300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實施年級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BD6522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三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proofErr w:type="gramStart"/>
            <w:r>
              <w:rPr>
                <w:rFonts w:ascii="PMingLiu" w:eastAsia="PMingLiu" w:hAnsi="PMingLiu" w:cs="PMingLiu"/>
                <w:b/>
              </w:rPr>
              <w:t>總節數</w:t>
            </w:r>
            <w:proofErr w:type="gram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共</w:t>
            </w:r>
            <w:r w:rsidR="00BD6522">
              <w:rPr>
                <w:rFonts w:ascii="PMingLiu" w:eastAsia="PMingLiu" w:hAnsi="PMingLiu" w:cs="PMingLiu"/>
                <w:sz w:val="22"/>
                <w:szCs w:val="22"/>
              </w:rPr>
              <w:t>1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節 50分鐘</w:t>
            </w:r>
          </w:p>
        </w:tc>
      </w:tr>
      <w:tr w:rsidR="004E608A">
        <w:trPr>
          <w:trHeight w:val="69"/>
        </w:trPr>
        <w:tc>
          <w:tcPr>
            <w:tcW w:w="1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單元名稱</w:t>
            </w:r>
          </w:p>
        </w:tc>
        <w:tc>
          <w:tcPr>
            <w:tcW w:w="9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BD6522" w:rsidP="00C76D0F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議題融入課程</w:t>
            </w:r>
            <w:r w:rsidR="00C76D0F">
              <w:rPr>
                <w:rFonts w:ascii="標楷體" w:eastAsia="標楷體" w:hAnsi="標楷體" w:cs="PMingLiu" w:hint="eastAsia"/>
                <w:sz w:val="22"/>
                <w:szCs w:val="22"/>
              </w:rPr>
              <w:t>: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家庭教育</w:t>
            </w:r>
            <w:proofErr w:type="gramStart"/>
            <w:r w:rsidR="00C76D0F">
              <w:rPr>
                <w:rFonts w:ascii="新細明體" w:eastAsia="新細明體" w:hAnsi="新細明體" w:cs="新細明體" w:hint="eastAsia"/>
                <w:sz w:val="22"/>
                <w:szCs w:val="22"/>
              </w:rPr>
              <w:t>―</w:t>
            </w:r>
            <w:proofErr w:type="gramEnd"/>
            <w:r w:rsidR="00C76D0F">
              <w:rPr>
                <w:rFonts w:ascii="新細明體" w:eastAsia="新細明體" w:hAnsi="新細明體" w:cs="新細明體" w:hint="eastAsia"/>
                <w:sz w:val="22"/>
                <w:szCs w:val="22"/>
              </w:rPr>
              <w:t>家庭類型及溝通模式</w:t>
            </w:r>
          </w:p>
        </w:tc>
      </w:tr>
      <w:tr w:rsidR="004E608A">
        <w:trPr>
          <w:trHeight w:val="69"/>
        </w:trPr>
        <w:tc>
          <w:tcPr>
            <w:tcW w:w="106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設計依據</w:t>
            </w:r>
          </w:p>
        </w:tc>
      </w:tr>
      <w:tr w:rsidR="004E608A">
        <w:trPr>
          <w:trHeight w:val="407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</w:rPr>
              <w:t>學習</w:t>
            </w:r>
          </w:p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重點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BD6522" w:rsidRDefault="000B4A53">
            <w:pPr>
              <w:jc w:val="both"/>
              <w:rPr>
                <w:rFonts w:ascii="PMingLiu" w:hAnsi="PMingLiu" w:cs="PMingLiu" w:hint="eastAsia"/>
                <w:b/>
              </w:rPr>
            </w:pPr>
            <w:r>
              <w:rPr>
                <w:rFonts w:ascii="PMingLiu" w:eastAsia="PMingLiu" w:hAnsi="PMingLiu" w:cs="PMingLiu"/>
                <w:b/>
              </w:rPr>
              <w:t>學習</w:t>
            </w:r>
          </w:p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表現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87E53" w:rsidRPr="00290E37" w:rsidRDefault="00187E53" w:rsidP="00187E53">
            <w:pPr>
              <w:pStyle w:val="Textbody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290E37">
              <w:rPr>
                <w:rFonts w:asciiTheme="minorEastAsia" w:eastAsiaTheme="minorEastAsia" w:hAnsiTheme="minorEastAsia"/>
              </w:rPr>
              <w:t>涯</w:t>
            </w:r>
            <w:proofErr w:type="gramEnd"/>
            <w:r w:rsidRPr="00290E37">
              <w:rPr>
                <w:rFonts w:asciiTheme="minorEastAsia" w:eastAsiaTheme="minorEastAsia" w:hAnsiTheme="minorEastAsia"/>
              </w:rPr>
              <w:t>1a-V-2探索生涯角色及生活型態之關連。</w:t>
            </w:r>
          </w:p>
          <w:p w:rsidR="004E608A" w:rsidRPr="00290E37" w:rsidRDefault="004E608A" w:rsidP="00187E53">
            <w:pPr>
              <w:jc w:val="both"/>
              <w:rPr>
                <w:rFonts w:asciiTheme="minorEastAsia" w:hAnsiTheme="minorEastAsia" w:cs="PMingLiu"/>
                <w:sz w:val="22"/>
                <w:szCs w:val="22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</w:rPr>
              <w:t>核心</w:t>
            </w:r>
          </w:p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素養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87E53" w:rsidRPr="009E2B5B" w:rsidRDefault="000B4A53" w:rsidP="00187E53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​​</w:t>
            </w:r>
            <w:r w:rsidR="00187E53" w:rsidRPr="009E2B5B">
              <w:rPr>
                <w:rFonts w:asciiTheme="minorEastAsia" w:hAnsiTheme="minorEastAsia"/>
              </w:rPr>
              <w:t>綜V-U-A1</w:t>
            </w:r>
          </w:p>
          <w:p w:rsidR="004E608A" w:rsidRDefault="00187E53" w:rsidP="00187E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9E2B5B">
              <w:rPr>
                <w:rFonts w:asciiTheme="minorEastAsia" w:hAnsiTheme="minorEastAsia"/>
              </w:rPr>
              <w:t>具備適切的人性觀與自我觀，提升身心健全發展的素質。深化生命意義的探索，確立適切的人生觀及人生信念，發展自我的獨特潛能，進行生涯規劃與發展，培養家庭經營的能力，以</w:t>
            </w:r>
            <w:proofErr w:type="gramStart"/>
            <w:r w:rsidRPr="009E2B5B">
              <w:rPr>
                <w:rFonts w:asciiTheme="minorEastAsia" w:hAnsiTheme="minorEastAsia"/>
              </w:rPr>
              <w:t>臻</w:t>
            </w:r>
            <w:proofErr w:type="gramEnd"/>
            <w:r w:rsidRPr="009E2B5B">
              <w:rPr>
                <w:rFonts w:asciiTheme="minorEastAsia" w:hAnsiTheme="minorEastAsia"/>
              </w:rPr>
              <w:t>至善與幸福人生。</w:t>
            </w:r>
          </w:p>
        </w:tc>
      </w:tr>
      <w:tr w:rsidR="004E608A">
        <w:trPr>
          <w:trHeight w:val="407"/>
        </w:trPr>
        <w:tc>
          <w:tcPr>
            <w:tcW w:w="86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4E608A">
            <w:pPr>
              <w:spacing w:line="276" w:lineRule="auto"/>
              <w:rPr>
                <w:rFonts w:ascii="PMingLiu" w:eastAsia="PMingLiu" w:hAnsi="PMingLiu" w:cs="PMingLiu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BD6522" w:rsidRDefault="000B4A53">
            <w:pPr>
              <w:jc w:val="both"/>
              <w:rPr>
                <w:rFonts w:ascii="PMingLiu" w:hAnsi="PMingLiu" w:cs="PMingLiu" w:hint="eastAsia"/>
                <w:b/>
              </w:rPr>
            </w:pPr>
            <w:r>
              <w:rPr>
                <w:rFonts w:ascii="PMingLiu" w:eastAsia="PMingLiu" w:hAnsi="PMingLiu" w:cs="PMingLiu"/>
                <w:b/>
              </w:rPr>
              <w:t>學習</w:t>
            </w:r>
          </w:p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內容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87E53" w:rsidRPr="00290E37" w:rsidRDefault="00187E53" w:rsidP="00187E53">
            <w:pPr>
              <w:pStyle w:val="Textbody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290E37">
              <w:rPr>
                <w:rFonts w:asciiTheme="minorEastAsia" w:eastAsiaTheme="minorEastAsia" w:hAnsiTheme="minorEastAsia"/>
              </w:rPr>
              <w:t>涯</w:t>
            </w:r>
            <w:proofErr w:type="gramEnd"/>
            <w:r w:rsidRPr="00290E37">
              <w:rPr>
                <w:rFonts w:asciiTheme="minorEastAsia" w:eastAsiaTheme="minorEastAsia" w:hAnsiTheme="minorEastAsia"/>
              </w:rPr>
              <w:t>Aa-V-2生涯規劃的模式。</w:t>
            </w:r>
          </w:p>
          <w:p w:rsidR="004E608A" w:rsidRPr="00290E37" w:rsidRDefault="004E608A" w:rsidP="00872618">
            <w:pPr>
              <w:jc w:val="both"/>
              <w:rPr>
                <w:rFonts w:asciiTheme="minorEastAsia" w:hAnsiTheme="minorEastAsia" w:cs="PMingLiu"/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4E608A">
            <w:pPr>
              <w:spacing w:line="276" w:lineRule="auto"/>
              <w:rPr>
                <w:rFonts w:ascii="PMingLiu" w:eastAsia="PMingLiu" w:hAnsi="PMingLiu" w:cs="PMingLiu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4E608A">
            <w:pPr>
              <w:spacing w:line="276" w:lineRule="auto"/>
              <w:rPr>
                <w:rFonts w:ascii="PMingLiu" w:eastAsia="PMingLiu" w:hAnsi="PMingLiu" w:cs="PMingLiu"/>
                <w:sz w:val="22"/>
                <w:szCs w:val="22"/>
              </w:rPr>
            </w:pPr>
          </w:p>
        </w:tc>
      </w:tr>
      <w:tr w:rsidR="004E608A">
        <w:trPr>
          <w:trHeight w:val="55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</w:rPr>
              <w:t>議題</w:t>
            </w:r>
          </w:p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融入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BD6522" w:rsidRDefault="000B4A53">
            <w:pPr>
              <w:jc w:val="both"/>
              <w:rPr>
                <w:rFonts w:ascii="PMingLiu" w:hAnsi="PMingLiu" w:cs="PMingLiu" w:hint="eastAsia"/>
                <w:b/>
              </w:rPr>
            </w:pPr>
            <w:r>
              <w:rPr>
                <w:rFonts w:ascii="PMingLiu" w:eastAsia="PMingLiu" w:hAnsi="PMingLiu" w:cs="PMingLiu"/>
                <w:b/>
              </w:rPr>
              <w:t>實質</w:t>
            </w:r>
          </w:p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內涵</w:t>
            </w:r>
          </w:p>
        </w:tc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5B5F66" w:rsidRPr="00A41C81" w:rsidRDefault="005B5F66" w:rsidP="005B5F66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A41C81">
              <w:rPr>
                <w:rFonts w:ascii="細明體" w:eastAsia="細明體" w:hAnsi="細明體" w:cs="細明體" w:hint="eastAsia"/>
                <w:color w:val="333333"/>
              </w:rPr>
              <w:t>家</w:t>
            </w:r>
            <w:r w:rsidRPr="00A41C81">
              <w:rPr>
                <w:rFonts w:ascii="Arial" w:eastAsia="Arial" w:hAnsi="Arial" w:cs="Arial" w:hint="eastAsia"/>
                <w:color w:val="333333"/>
              </w:rPr>
              <w:t xml:space="preserve">U7 </w:t>
            </w:r>
            <w:r w:rsidRPr="00A41C81">
              <w:rPr>
                <w:rFonts w:ascii="細明體" w:eastAsia="細明體" w:hAnsi="細明體" w:cs="細明體" w:hint="eastAsia"/>
                <w:color w:val="333333"/>
              </w:rPr>
              <w:t>解析個人與家人的互動並能適切地調適。</w:t>
            </w:r>
          </w:p>
          <w:p w:rsidR="005B5F66" w:rsidRPr="00A41C81" w:rsidRDefault="005B5F66" w:rsidP="005B5F66">
            <w:pPr>
              <w:jc w:val="both"/>
              <w:rPr>
                <w:rFonts w:ascii="Arial" w:eastAsia="Arial" w:hAnsi="Arial" w:cs="Arial"/>
                <w:color w:val="333333"/>
              </w:rPr>
            </w:pPr>
            <w:r w:rsidRPr="00A41C81">
              <w:rPr>
                <w:rFonts w:ascii="細明體" w:eastAsia="細明體" w:hAnsi="細明體" w:cs="細明體" w:hint="eastAsia"/>
                <w:color w:val="333333"/>
              </w:rPr>
              <w:t>家</w:t>
            </w:r>
            <w:r w:rsidRPr="00A41C81">
              <w:rPr>
                <w:rFonts w:ascii="Arial" w:eastAsia="Arial" w:hAnsi="Arial" w:cs="Arial" w:hint="eastAsia"/>
                <w:color w:val="333333"/>
              </w:rPr>
              <w:t xml:space="preserve">U8 </w:t>
            </w:r>
            <w:r w:rsidRPr="00A41C81">
              <w:rPr>
                <w:rFonts w:ascii="細明體" w:eastAsia="細明體" w:hAnsi="細明體" w:cs="細明體" w:hint="eastAsia"/>
                <w:color w:val="333333"/>
              </w:rPr>
              <w:t>覺察與實踐少年在家庭中的角色責任。</w:t>
            </w:r>
          </w:p>
          <w:p w:rsidR="004E608A" w:rsidRDefault="005B5F66" w:rsidP="00A41C81">
            <w:pPr>
              <w:jc w:val="both"/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</w:pPr>
            <w:r w:rsidRPr="00A41C81">
              <w:rPr>
                <w:rFonts w:ascii="細明體" w:eastAsia="細明體" w:hAnsi="細明體" w:cs="細明體" w:hint="eastAsia"/>
                <w:color w:val="333333"/>
              </w:rPr>
              <w:t>家</w:t>
            </w:r>
            <w:r w:rsidRPr="00A41C81">
              <w:rPr>
                <w:rFonts w:ascii="Arial" w:eastAsia="Arial" w:hAnsi="Arial" w:cs="Arial" w:hint="eastAsia"/>
                <w:color w:val="333333"/>
              </w:rPr>
              <w:t xml:space="preserve">U9 </w:t>
            </w:r>
            <w:r w:rsidRPr="00A41C81">
              <w:rPr>
                <w:rFonts w:ascii="細明體" w:eastAsia="細明體" w:hAnsi="細明體" w:cs="細明體" w:hint="eastAsia"/>
                <w:color w:val="333333"/>
              </w:rPr>
              <w:t>反思家庭對個人的影響，建構未來理想家庭圖像。</w:t>
            </w:r>
          </w:p>
        </w:tc>
      </w:tr>
      <w:tr w:rsidR="004E608A">
        <w:trPr>
          <w:trHeight w:val="840"/>
        </w:trPr>
        <w:tc>
          <w:tcPr>
            <w:tcW w:w="86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4E608A">
            <w:pPr>
              <w:spacing w:line="276" w:lineRule="auto"/>
              <w:rPr>
                <w:rFonts w:ascii="PMingLiu" w:eastAsia="PMingLiu" w:hAnsi="PMingLiu" w:cs="PMingLiu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所融入之學習重點</w:t>
            </w:r>
          </w:p>
        </w:tc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Pr="00FE2363" w:rsidRDefault="00FE2363" w:rsidP="00A41C81">
            <w:pPr>
              <w:jc w:val="both"/>
              <w:rPr>
                <w:rFonts w:ascii="新細明體" w:eastAsia="新細明體" w:hAnsi="新細明體" w:cs="新細明體"/>
              </w:rPr>
            </w:pPr>
            <w:r w:rsidRPr="00FE2363">
              <w:rPr>
                <w:rFonts w:ascii="新細明體" w:eastAsia="新細明體" w:hAnsi="新細明體" w:cs="新細明體" w:hint="eastAsia"/>
              </w:rPr>
              <w:t>1.</w:t>
            </w:r>
            <w:r w:rsidR="00A41C81" w:rsidRPr="00FE2363">
              <w:rPr>
                <w:rFonts w:ascii="新細明體" w:eastAsia="新細明體" w:hAnsi="新細明體" w:cs="新細明體" w:hint="eastAsia"/>
              </w:rPr>
              <w:t>家庭的組成、發展與變化</w:t>
            </w:r>
          </w:p>
          <w:p w:rsidR="00FE2363" w:rsidRDefault="00FE2363" w:rsidP="00FE2363">
            <w:pPr>
              <w:jc w:val="both"/>
            </w:pPr>
            <w:r>
              <w:t>2.</w:t>
            </w:r>
            <w:r w:rsidRPr="00FE2363">
              <w:t>人際互動 與親密關係發展</w:t>
            </w:r>
          </w:p>
          <w:p w:rsidR="00FE2363" w:rsidRPr="00FE2363" w:rsidRDefault="00FE2363" w:rsidP="00113626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hint="eastAsia"/>
              </w:rPr>
              <w:t>3.</w:t>
            </w:r>
            <w:r w:rsidRPr="00FE2363">
              <w:t>家人關係與互動</w:t>
            </w:r>
          </w:p>
        </w:tc>
      </w:tr>
      <w:tr w:rsidR="004E608A">
        <w:trPr>
          <w:trHeight w:val="69"/>
        </w:trPr>
        <w:tc>
          <w:tcPr>
            <w:tcW w:w="20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授課方式</w:t>
            </w:r>
          </w:p>
        </w:tc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0B4A53" w:rsidP="00FE236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1.講述教學    2.學生</w:t>
            </w:r>
            <w:r w:rsidR="00FE2363">
              <w:rPr>
                <w:rFonts w:ascii="PMingLiu" w:eastAsia="PMingLiu" w:hAnsi="PMingLiu" w:cs="PMingLiu"/>
                <w:sz w:val="22"/>
                <w:szCs w:val="22"/>
              </w:rPr>
              <w:t>問答</w:t>
            </w:r>
            <w:r w:rsidR="00113626">
              <w:rPr>
                <w:rFonts w:ascii="PMingLiu" w:eastAsia="PMingLiu" w:hAnsi="PMingLiu" w:cs="PMingLiu"/>
                <w:sz w:val="22"/>
                <w:szCs w:val="22"/>
              </w:rPr>
              <w:t xml:space="preserve">  </w:t>
            </w:r>
            <w:r w:rsidR="00FE2363">
              <w:rPr>
                <w:rFonts w:ascii="PMingLiu" w:eastAsia="PMingLiu" w:hAnsi="PMingLiu" w:cs="PMingLiu"/>
                <w:sz w:val="22"/>
                <w:szCs w:val="22"/>
              </w:rPr>
              <w:t xml:space="preserve"> 3.完成學習單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  </w:t>
            </w:r>
          </w:p>
        </w:tc>
      </w:tr>
      <w:tr w:rsidR="004E608A">
        <w:trPr>
          <w:trHeight w:val="49"/>
        </w:trPr>
        <w:tc>
          <w:tcPr>
            <w:tcW w:w="20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教材來源</w:t>
            </w:r>
          </w:p>
        </w:tc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FE236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自編教材</w:t>
            </w:r>
          </w:p>
        </w:tc>
      </w:tr>
      <w:tr w:rsidR="004E608A">
        <w:trPr>
          <w:trHeight w:val="69"/>
        </w:trPr>
        <w:tc>
          <w:tcPr>
            <w:tcW w:w="20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教學設備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PMingLiu" w:eastAsia="PMingLiu" w:hAnsi="PMingLiu" w:cs="PMingLiu"/>
                <w:b/>
              </w:rPr>
              <w:t>資源</w:t>
            </w:r>
          </w:p>
        </w:tc>
        <w:tc>
          <w:tcPr>
            <w:tcW w:w="8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Pr="00872618" w:rsidRDefault="00872618" w:rsidP="00FE2363">
            <w:pPr>
              <w:jc w:val="both"/>
              <w:rPr>
                <w:rFonts w:asciiTheme="minorEastAsia" w:hAnsiTheme="minorEastAsia" w:cs="PMingLiu"/>
                <w:sz w:val="22"/>
                <w:szCs w:val="22"/>
              </w:rPr>
            </w:pPr>
            <w:r w:rsidRPr="00872618">
              <w:rPr>
                <w:rFonts w:asciiTheme="minorEastAsia" w:hAnsiTheme="minorEastAsia" w:hint="eastAsia"/>
                <w:sz w:val="22"/>
                <w:szCs w:val="22"/>
              </w:rPr>
              <w:t>投影片、</w:t>
            </w:r>
            <w:r w:rsidR="00FE2363">
              <w:rPr>
                <w:rFonts w:asciiTheme="minorEastAsia" w:hAnsiTheme="minorEastAsia" w:hint="eastAsia"/>
                <w:sz w:val="22"/>
                <w:szCs w:val="22"/>
              </w:rPr>
              <w:t>學習單</w:t>
            </w:r>
          </w:p>
        </w:tc>
      </w:tr>
      <w:tr w:rsidR="004E608A">
        <w:trPr>
          <w:trHeight w:val="256"/>
        </w:trPr>
        <w:tc>
          <w:tcPr>
            <w:tcW w:w="106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bottom w:w="0" w:type="dxa"/>
            </w:tcMar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學習目標</w:t>
            </w:r>
          </w:p>
        </w:tc>
      </w:tr>
      <w:tr w:rsidR="004E608A" w:rsidTr="00794CBA">
        <w:trPr>
          <w:trHeight w:val="1009"/>
        </w:trPr>
        <w:tc>
          <w:tcPr>
            <w:tcW w:w="106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114A6" w:rsidRPr="000114A6" w:rsidRDefault="000114A6" w:rsidP="000114A6">
            <w:pPr>
              <w:pStyle w:val="Textbody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bCs/>
              </w:rPr>
            </w:pPr>
            <w:r w:rsidRPr="000114A6">
              <w:rPr>
                <w:rFonts w:ascii="PMingLiu" w:eastAsia="PMingLiu" w:hAnsi="PMingLiu" w:cs="PMingLiu" w:hint="eastAsia"/>
              </w:rPr>
              <w:t xml:space="preserve"> </w:t>
            </w:r>
            <w:r w:rsidR="00872618" w:rsidRPr="000114A6">
              <w:rPr>
                <w:rFonts w:asciiTheme="minorEastAsia" w:eastAsiaTheme="minorEastAsia" w:hAnsiTheme="minorEastAsia" w:cs="PMingLiu" w:hint="eastAsia"/>
              </w:rPr>
              <w:t>1.</w:t>
            </w:r>
            <w:r w:rsidRPr="000114A6">
              <w:rPr>
                <w:rFonts w:asciiTheme="minorEastAsia" w:eastAsiaTheme="minorEastAsia" w:hAnsiTheme="minorEastAsia"/>
                <w:bCs/>
              </w:rPr>
              <w:t xml:space="preserve"> 學生能探究家庭系統與個人的關聯，精進互動與溝通策略，增進家人互動關係。</w:t>
            </w:r>
          </w:p>
          <w:p w:rsidR="004E608A" w:rsidRPr="000114A6" w:rsidRDefault="000114A6" w:rsidP="000114A6">
            <w:pPr>
              <w:pStyle w:val="Textbody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bCs/>
              </w:rPr>
            </w:pPr>
            <w:r w:rsidRPr="000114A6">
              <w:rPr>
                <w:rFonts w:asciiTheme="minorEastAsia" w:eastAsiaTheme="minorEastAsia" w:hAnsiTheme="minorEastAsia" w:cs="PMingLiu"/>
              </w:rPr>
              <w:t xml:space="preserve"> 2.</w:t>
            </w:r>
            <w:r w:rsidRPr="000114A6">
              <w:rPr>
                <w:rFonts w:asciiTheme="minorEastAsia" w:eastAsiaTheme="minorEastAsia" w:hAnsiTheme="minorEastAsia"/>
                <w:bCs/>
              </w:rPr>
              <w:t xml:space="preserve"> 學生能分析家庭發展歷程與家庭壓力，學習正面因應的知能與策略。</w:t>
            </w:r>
          </w:p>
          <w:p w:rsidR="000114A6" w:rsidRDefault="000114A6" w:rsidP="000114A6">
            <w:pPr>
              <w:pStyle w:val="Textbody"/>
              <w:snapToGrid w:val="0"/>
              <w:spacing w:line="240" w:lineRule="atLeast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 w:rsidRPr="000114A6">
              <w:rPr>
                <w:rFonts w:asciiTheme="minorEastAsia" w:eastAsiaTheme="minorEastAsia" w:hAnsiTheme="minorEastAsia" w:hint="eastAsia"/>
                <w:bCs/>
              </w:rPr>
              <w:t xml:space="preserve"> 3.</w:t>
            </w:r>
            <w:r w:rsidRPr="000114A6">
              <w:rPr>
                <w:rFonts w:asciiTheme="minorEastAsia" w:eastAsiaTheme="minorEastAsia" w:hAnsiTheme="minorEastAsia" w:hint="eastAsia"/>
              </w:rPr>
              <w:t xml:space="preserve"> 學生能正</w:t>
            </w:r>
            <w:r w:rsidRPr="000114A6">
              <w:rPr>
                <w:rFonts w:asciiTheme="minorEastAsia" w:eastAsiaTheme="minorEastAsia" w:hAnsiTheme="minorEastAsia"/>
              </w:rPr>
              <w:t>視</w:t>
            </w:r>
            <w:r w:rsidRPr="000114A6">
              <w:rPr>
                <w:rFonts w:asciiTheme="minorEastAsia" w:eastAsiaTheme="minorEastAsia" w:hAnsiTheme="minorEastAsia" w:hint="eastAsia"/>
              </w:rPr>
              <w:t>婚姻家庭</w:t>
            </w:r>
            <w:r w:rsidRPr="000114A6">
              <w:rPr>
                <w:rFonts w:asciiTheme="minorEastAsia" w:eastAsiaTheme="minorEastAsia" w:hAnsiTheme="minorEastAsia"/>
              </w:rPr>
              <w:t>的價值</w:t>
            </w:r>
            <w:r w:rsidRPr="000114A6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E608A">
        <w:trPr>
          <w:trHeight w:val="49"/>
        </w:trPr>
        <w:tc>
          <w:tcPr>
            <w:tcW w:w="106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bottom w:w="0" w:type="dxa"/>
            </w:tcMar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教學活動設計</w:t>
            </w:r>
          </w:p>
        </w:tc>
      </w:tr>
      <w:tr w:rsidR="002E6E33" w:rsidTr="00460C77">
        <w:trPr>
          <w:trHeight w:val="69"/>
        </w:trPr>
        <w:tc>
          <w:tcPr>
            <w:tcW w:w="615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bottom w:w="0" w:type="dxa"/>
            </w:tcMar>
          </w:tcPr>
          <w:p w:rsidR="002E6E33" w:rsidRDefault="002E6E3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教學活動內容及實施方式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5D5"/>
            <w:tcMar>
              <w:top w:w="0" w:type="dxa"/>
              <w:bottom w:w="0" w:type="dxa"/>
            </w:tcMar>
            <w:vAlign w:val="center"/>
          </w:tcPr>
          <w:p w:rsidR="002E6E33" w:rsidRDefault="002E6E3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b/>
              </w:rPr>
              <w:t>時間（分鐘）</w:t>
            </w:r>
          </w:p>
        </w:tc>
      </w:tr>
      <w:tr w:rsidR="002E6E33" w:rsidTr="009C5DB6">
        <w:trPr>
          <w:trHeight w:val="3430"/>
        </w:trPr>
        <w:tc>
          <w:tcPr>
            <w:tcW w:w="615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E6E33" w:rsidRPr="00EB4910" w:rsidRDefault="002E6E33" w:rsidP="00872618">
            <w:pPr>
              <w:autoSpaceDE w:val="0"/>
              <w:autoSpaceDN w:val="0"/>
              <w:spacing w:before="37"/>
              <w:ind w:left="-19"/>
              <w:jc w:val="both"/>
              <w:rPr>
                <w:rFonts w:asciiTheme="minorEastAsia" w:hAnsiTheme="minorEastAsia"/>
              </w:rPr>
            </w:pPr>
            <w:r w:rsidRPr="00EB4910">
              <w:rPr>
                <w:rFonts w:asciiTheme="minorEastAsia" w:hAnsiTheme="minorEastAsia" w:cs="SimSun"/>
                <w:color w:val="000000"/>
                <w:spacing w:val="-2"/>
              </w:rPr>
              <w:t>壹</w:t>
            </w:r>
            <w:r w:rsidRPr="00EB4910">
              <w:rPr>
                <w:rFonts w:asciiTheme="minorEastAsia" w:hAnsiTheme="minorEastAsia" w:cs="SimSun" w:hint="eastAsia"/>
                <w:color w:val="000000"/>
                <w:spacing w:val="-1"/>
              </w:rPr>
              <w:t>、</w:t>
            </w:r>
            <w:r w:rsidRPr="00EB4910">
              <w:rPr>
                <w:rFonts w:asciiTheme="minorEastAsia" w:hAnsiTheme="minorEastAsia" w:cs="SimSun"/>
                <w:color w:val="000000"/>
                <w:spacing w:val="-3"/>
              </w:rPr>
              <w:t>準</w:t>
            </w:r>
            <w:r w:rsidRPr="00EB4910">
              <w:rPr>
                <w:rFonts w:asciiTheme="minorEastAsia" w:hAnsiTheme="minorEastAsia" w:cs="SimSun"/>
                <w:color w:val="000000"/>
                <w:spacing w:val="-2"/>
              </w:rPr>
              <w:t>備活動</w:t>
            </w:r>
          </w:p>
          <w:p w:rsidR="002E6E33" w:rsidRDefault="002E6E33" w:rsidP="00872618">
            <w:pPr>
              <w:autoSpaceDE w:val="0"/>
              <w:autoSpaceDN w:val="0"/>
              <w:spacing w:before="3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1. </w:t>
            </w:r>
            <w:proofErr w:type="gramStart"/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>播放</w:t>
            </w: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家字的</w:t>
            </w:r>
            <w:proofErr w:type="gramEnd"/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構造短片</w:t>
            </w:r>
          </w:p>
          <w:p w:rsidR="002E6E33" w:rsidRDefault="002E6E33" w:rsidP="00872618">
            <w:pPr>
              <w:autoSpaceDE w:val="0"/>
              <w:autoSpaceDN w:val="0"/>
              <w:spacing w:before="3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 w:rsidRPr="001001ED">
              <w:rPr>
                <w:rFonts w:asciiTheme="minorEastAsia" w:hAnsiTheme="minorEastAsia" w:cs="SimSun"/>
                <w:color w:val="000000"/>
                <w:spacing w:val="-2"/>
              </w:rPr>
              <w:t>https://www.youtube.com/watch?v=-W3zEU82qAQ</w:t>
            </w:r>
          </w:p>
          <w:p w:rsidR="002E6E33" w:rsidRPr="00EB4910" w:rsidRDefault="002E6E33" w:rsidP="00794CBA">
            <w:pPr>
              <w:autoSpaceDE w:val="0"/>
              <w:autoSpaceDN w:val="0"/>
              <w:spacing w:before="3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2.猜一猜</w:t>
            </w:r>
          </w:p>
          <w:p w:rsidR="002E6E33" w:rsidRPr="00EB4910" w:rsidRDefault="002E6E33" w:rsidP="00872618">
            <w:pPr>
              <w:autoSpaceDE w:val="0"/>
              <w:autoSpaceDN w:val="0"/>
              <w:spacing w:before="3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      </w:t>
            </w: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請學生說出圖片屬於哪一種家庭？</w:t>
            </w:r>
          </w:p>
          <w:p w:rsidR="002E6E33" w:rsidRDefault="002E6E33" w:rsidP="00794CBA">
            <w:pPr>
              <w:autoSpaceDE w:val="0"/>
              <w:autoSpaceDN w:val="0"/>
              <w:spacing w:before="3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3</w:t>
            </w:r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>.播放</w:t>
            </w: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短片青少年愛家教育課程二部曲</w:t>
            </w:r>
          </w:p>
          <w:p w:rsidR="002E6E33" w:rsidRPr="00EB4910" w:rsidRDefault="002E6E33" w:rsidP="00794CBA">
            <w:pPr>
              <w:autoSpaceDE w:val="0"/>
              <w:autoSpaceDN w:val="0"/>
              <w:spacing w:before="3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 w:rsidRPr="00A6561D">
              <w:rPr>
                <w:rFonts w:asciiTheme="minorEastAsia" w:hAnsiTheme="minorEastAsia" w:cs="SimSun"/>
                <w:color w:val="000000"/>
                <w:spacing w:val="-2"/>
              </w:rPr>
              <w:t>https://ntpc.familyedu.moe.gov.tw/docDetail.aspx?uid=4729&amp;pid=3392&amp;docid=41058</w:t>
            </w:r>
          </w:p>
          <w:p w:rsidR="002E6E33" w:rsidRPr="00EB4910" w:rsidRDefault="002E6E33" w:rsidP="00872618">
            <w:pPr>
              <w:autoSpaceDE w:val="0"/>
              <w:autoSpaceDN w:val="0"/>
              <w:spacing w:before="3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  </w:t>
            </w:r>
          </w:p>
          <w:p w:rsidR="002E6E33" w:rsidRPr="00EB4910" w:rsidRDefault="002E6E33" w:rsidP="00872618">
            <w:pPr>
              <w:autoSpaceDE w:val="0"/>
              <w:autoSpaceDN w:val="0"/>
              <w:spacing w:before="3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>貳、發展活動</w:t>
            </w:r>
          </w:p>
          <w:p w:rsidR="002E6E33" w:rsidRPr="00EB4910" w:rsidRDefault="002E6E33" w:rsidP="009E2B5B">
            <w:pPr>
              <w:autoSpaceDE w:val="0"/>
              <w:autoSpaceDN w:val="0"/>
              <w:spacing w:before="37"/>
              <w:ind w:left="297" w:hangingChars="125" w:hanging="29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 1. </w:t>
            </w: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介紹家庭的類別</w:t>
            </w:r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                  </w:t>
            </w:r>
          </w:p>
          <w:p w:rsidR="002E6E33" w:rsidRDefault="002E6E33" w:rsidP="009E2B5B">
            <w:pPr>
              <w:autoSpaceDE w:val="0"/>
              <w:autoSpaceDN w:val="0"/>
              <w:spacing w:before="37"/>
              <w:ind w:left="297" w:hangingChars="125" w:hanging="29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 </w:t>
            </w: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2.請學生完成學習單第</w:t>
            </w:r>
            <w:r w:rsidRPr="00837A0B">
              <w:rPr>
                <w:rFonts w:asciiTheme="minorEastAsia" w:hAnsiTheme="minorEastAsia" w:cs="SimSun" w:hint="eastAsia"/>
                <w:color w:val="000000"/>
                <w:spacing w:val="-2"/>
              </w:rPr>
              <w:t>一、請勾選你的家庭類型是？有哪些成員？</w:t>
            </w:r>
          </w:p>
          <w:p w:rsidR="002E6E33" w:rsidRDefault="002E6E33" w:rsidP="009E2B5B">
            <w:pPr>
              <w:autoSpaceDE w:val="0"/>
              <w:autoSpaceDN w:val="0"/>
              <w:spacing w:before="37"/>
              <w:ind w:left="297" w:hangingChars="125" w:hanging="29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3.</w:t>
            </w:r>
            <w:r>
              <w:rPr>
                <w:rFonts w:hint="eastAsia"/>
              </w:rPr>
              <w:t xml:space="preserve"> 介紹</w:t>
            </w:r>
            <w:r w:rsidRPr="00837A0B">
              <w:rPr>
                <w:rFonts w:asciiTheme="minorEastAsia" w:hAnsiTheme="minorEastAsia" w:cs="SimSun" w:hint="eastAsia"/>
                <w:color w:val="000000"/>
                <w:spacing w:val="-2"/>
              </w:rPr>
              <w:t>不同的溝通類型，</w:t>
            </w: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所</w:t>
            </w:r>
            <w:r w:rsidRPr="00837A0B">
              <w:rPr>
                <w:rFonts w:asciiTheme="minorEastAsia" w:hAnsiTheme="minorEastAsia" w:cs="SimSun" w:hint="eastAsia"/>
                <w:color w:val="000000"/>
                <w:spacing w:val="-2"/>
              </w:rPr>
              <w:t>形成不同的家庭關係</w:t>
            </w:r>
          </w:p>
          <w:p w:rsidR="002E6E33" w:rsidRPr="00EB4910" w:rsidRDefault="002E6E33" w:rsidP="009E2B5B">
            <w:pPr>
              <w:autoSpaceDE w:val="0"/>
              <w:autoSpaceDN w:val="0"/>
              <w:spacing w:before="37"/>
              <w:ind w:left="297" w:hangingChars="125" w:hanging="29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4. 請學生完成學習單第二</w:t>
            </w:r>
            <w:r>
              <w:rPr>
                <w:rFonts w:ascii="標楷體" w:eastAsia="標楷體" w:hAnsi="標楷體" w:cs="SimSun" w:hint="eastAsia"/>
                <w:color w:val="000000"/>
                <w:spacing w:val="-2"/>
              </w:rPr>
              <w:t>、</w:t>
            </w:r>
            <w:r w:rsidRPr="00837A0B">
              <w:rPr>
                <w:rFonts w:asciiTheme="minorEastAsia" w:hAnsiTheme="minorEastAsia" w:cs="SimSun" w:hint="eastAsia"/>
                <w:color w:val="000000"/>
                <w:spacing w:val="-2"/>
              </w:rPr>
              <w:t>你和家人關係的主要溝通模</w:t>
            </w:r>
            <w:r w:rsidRPr="00837A0B">
              <w:rPr>
                <w:rFonts w:asciiTheme="minorEastAsia" w:hAnsiTheme="minorEastAsia" w:cs="SimSun" w:hint="eastAsia"/>
                <w:color w:val="000000"/>
                <w:spacing w:val="-2"/>
              </w:rPr>
              <w:lastRenderedPageBreak/>
              <w:t>式</w:t>
            </w:r>
          </w:p>
          <w:p w:rsidR="002E6E33" w:rsidRPr="009E2B5B" w:rsidRDefault="002E6E33" w:rsidP="00872618">
            <w:pPr>
              <w:autoSpaceDE w:val="0"/>
              <w:autoSpaceDN w:val="0"/>
              <w:spacing w:before="37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 w:rsidRPr="009E2B5B">
              <w:rPr>
                <w:rFonts w:asciiTheme="minorEastAsia" w:hAnsiTheme="minorEastAsia" w:cs="SimSun"/>
                <w:color w:val="000000"/>
                <w:spacing w:val="-2"/>
              </w:rPr>
              <w:t>叁</w:t>
            </w:r>
            <w:r w:rsidRPr="009E2B5B">
              <w:rPr>
                <w:rFonts w:asciiTheme="minorEastAsia" w:hAnsiTheme="minorEastAsia" w:cs="SimSun" w:hint="eastAsia"/>
                <w:color w:val="000000"/>
                <w:spacing w:val="-1"/>
              </w:rPr>
              <w:t>、</w:t>
            </w:r>
            <w:r w:rsidRPr="009E2B5B">
              <w:rPr>
                <w:rFonts w:asciiTheme="minorEastAsia" w:hAnsiTheme="minorEastAsia" w:cs="SimSun"/>
                <w:color w:val="000000"/>
                <w:spacing w:val="-3"/>
              </w:rPr>
              <w:t>綜</w:t>
            </w:r>
            <w:r w:rsidRPr="009E2B5B">
              <w:rPr>
                <w:rFonts w:asciiTheme="minorEastAsia" w:hAnsiTheme="minorEastAsia" w:cs="SimSun"/>
                <w:color w:val="000000"/>
                <w:spacing w:val="-2"/>
              </w:rPr>
              <w:t>合活動</w:t>
            </w:r>
          </w:p>
          <w:p w:rsidR="002E6E33" w:rsidRPr="009E2B5B" w:rsidRDefault="002E6E33" w:rsidP="00872618">
            <w:pPr>
              <w:autoSpaceDE w:val="0"/>
              <w:autoSpaceDN w:val="0"/>
              <w:spacing w:before="37"/>
              <w:jc w:val="both"/>
            </w:pPr>
            <w:r w:rsidRPr="009E2B5B"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 1.</w:t>
            </w:r>
            <w:r w:rsidRPr="009E2B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  <w:r w:rsidRPr="009E2B5B">
              <w:rPr>
                <w:rFonts w:hint="eastAsia"/>
              </w:rPr>
              <w:t>分享與家人的互動情況</w:t>
            </w:r>
          </w:p>
          <w:p w:rsidR="002E6E33" w:rsidRPr="009E2B5B" w:rsidRDefault="002E6E33" w:rsidP="009E2B5B">
            <w:pPr>
              <w:autoSpaceDE w:val="0"/>
              <w:autoSpaceDN w:val="0"/>
              <w:spacing w:before="37"/>
              <w:ind w:left="298" w:hangingChars="124" w:hanging="298"/>
              <w:jc w:val="both"/>
              <w:rPr>
                <w:rFonts w:asciiTheme="minorEastAsia" w:hAnsiTheme="minorEastAsia" w:cs="SimSun"/>
                <w:color w:val="000000"/>
                <w:spacing w:val="-2"/>
              </w:rPr>
            </w:pPr>
            <w:r>
              <w:rPr>
                <w:rFonts w:hint="eastAsia"/>
              </w:rPr>
              <w:t xml:space="preserve"> </w:t>
            </w:r>
            <w:r w:rsidRPr="009E2B5B">
              <w:rPr>
                <w:rFonts w:hint="eastAsia"/>
              </w:rPr>
              <w:t>2.請學生寫出學習單第三</w:t>
            </w:r>
            <w:r w:rsidRPr="009E2B5B">
              <w:rPr>
                <w:rFonts w:ascii="標楷體" w:eastAsia="標楷體" w:hAnsi="標楷體" w:hint="eastAsia"/>
              </w:rPr>
              <w:t>、</w:t>
            </w:r>
            <w:r w:rsidRPr="009E2B5B">
              <w:rPr>
                <w:rFonts w:asciiTheme="minorEastAsia" w:hAnsiTheme="minorEastAsia" w:cs="SimSun" w:hint="eastAsia"/>
                <w:color w:val="000000"/>
                <w:spacing w:val="-2"/>
              </w:rPr>
              <w:t>你最常分享日常生活事件感受或傾訴心事的是哪一位家人</w:t>
            </w: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。</w:t>
            </w:r>
            <w:r w:rsidRPr="009E2B5B"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  </w:t>
            </w:r>
          </w:p>
          <w:p w:rsidR="002E6E33" w:rsidRPr="009E2B5B" w:rsidRDefault="002E6E33" w:rsidP="00837A0B">
            <w:pPr>
              <w:rPr>
                <w:rFonts w:ascii="新細明體" w:hAnsi="新細明體"/>
              </w:rPr>
            </w:pPr>
            <w:r w:rsidRPr="009E2B5B"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 3.</w:t>
            </w:r>
            <w:r w:rsidRPr="009E2B5B">
              <w:rPr>
                <w:rFonts w:ascii="新細明體" w:hAnsi="新細明體" w:hint="eastAsia"/>
              </w:rPr>
              <w:t xml:space="preserve"> 請學生思考對未來家的想像</w:t>
            </w:r>
          </w:p>
          <w:p w:rsidR="002E6E33" w:rsidRPr="009E2B5B" w:rsidRDefault="002E6E33" w:rsidP="00837A0B">
            <w:r>
              <w:rPr>
                <w:rFonts w:ascii="新細明體" w:hAnsi="新細明體" w:hint="eastAsia"/>
              </w:rPr>
              <w:t xml:space="preserve"> </w:t>
            </w:r>
            <w:r w:rsidRPr="009E2B5B">
              <w:rPr>
                <w:rFonts w:ascii="新細明體" w:hAnsi="新細明體" w:hint="eastAsia"/>
              </w:rPr>
              <w:t>4.</w:t>
            </w:r>
            <w:r w:rsidRPr="009E2B5B">
              <w:rPr>
                <w:rFonts w:hint="eastAsia"/>
              </w:rPr>
              <w:t xml:space="preserve"> 請學生寫出未來</w:t>
            </w:r>
            <w:r w:rsidRPr="009E2B5B">
              <w:rPr>
                <w:rFonts w:ascii="新細明體" w:hAnsi="新細明體" w:hint="eastAsia"/>
              </w:rPr>
              <w:t>想營造甚麼樣的家庭氣氛？及原因</w:t>
            </w:r>
          </w:p>
          <w:p w:rsidR="002E6E33" w:rsidRPr="00EB4910" w:rsidRDefault="002E6E33" w:rsidP="00872618">
            <w:pPr>
              <w:jc w:val="both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 xml:space="preserve"> 5</w:t>
            </w:r>
            <w:r w:rsidRPr="00EB4910">
              <w:rPr>
                <w:rFonts w:asciiTheme="minorEastAsia" w:hAnsiTheme="minorEastAsia" w:cs="SimSun" w:hint="eastAsia"/>
                <w:color w:val="000000"/>
                <w:spacing w:val="-2"/>
              </w:rPr>
              <w:t>.收回</w:t>
            </w:r>
            <w:r>
              <w:rPr>
                <w:rFonts w:asciiTheme="minorEastAsia" w:hAnsiTheme="minorEastAsia" w:cs="SimSun" w:hint="eastAsia"/>
                <w:color w:val="000000"/>
                <w:spacing w:val="-2"/>
              </w:rPr>
              <w:t>學習單</w:t>
            </w:r>
          </w:p>
          <w:p w:rsidR="002E6E33" w:rsidRDefault="002E6E3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2E6E33" w:rsidRDefault="002E6E3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</w:t>
            </w: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2</w:t>
            </w: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5</w:t>
            </w: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 xml:space="preserve"> </w:t>
            </w: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8</w:t>
            </w: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 xml:space="preserve"> </w:t>
            </w: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5</w:t>
            </w: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5</w:t>
            </w: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5</w:t>
            </w: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872618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lastRenderedPageBreak/>
              <w:t>5</w:t>
            </w:r>
          </w:p>
          <w:p w:rsidR="002E6E33" w:rsidRDefault="002E6E33" w:rsidP="009E2B5B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 xml:space="preserve"> </w:t>
            </w:r>
          </w:p>
          <w:p w:rsidR="002E6E33" w:rsidRDefault="002E6E33" w:rsidP="009E2B5B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3</w:t>
            </w:r>
          </w:p>
          <w:p w:rsidR="002E6E33" w:rsidRDefault="002E6E33" w:rsidP="009E2B5B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9E2B5B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5</w:t>
            </w:r>
          </w:p>
          <w:p w:rsidR="002E6E33" w:rsidRDefault="002E6E33" w:rsidP="009E2B5B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</w:p>
          <w:p w:rsidR="002E6E33" w:rsidRDefault="002E6E33" w:rsidP="009E2B5B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2</w:t>
            </w:r>
          </w:p>
          <w:p w:rsidR="002E6E33" w:rsidRDefault="002E6E33" w:rsidP="009E2B5B">
            <w:pPr>
              <w:jc w:val="both"/>
              <w:rPr>
                <w:rFonts w:ascii="PMingLiu" w:hAnsi="PMingLiu" w:cs="PMingLiu" w:hint="eastAsia"/>
                <w:sz w:val="22"/>
                <w:szCs w:val="22"/>
              </w:rPr>
            </w:pPr>
            <w:r>
              <w:rPr>
                <w:rFonts w:ascii="PMingLiu" w:hAnsi="PMingLiu" w:cs="PMingLiu" w:hint="eastAsia"/>
                <w:sz w:val="22"/>
                <w:szCs w:val="22"/>
              </w:rPr>
              <w:t>5</w:t>
            </w:r>
          </w:p>
          <w:p w:rsidR="002E6E33" w:rsidRDefault="002E6E33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</w:p>
        </w:tc>
      </w:tr>
      <w:tr w:rsidR="004E608A">
        <w:trPr>
          <w:trHeight w:val="93"/>
        </w:trPr>
        <w:tc>
          <w:tcPr>
            <w:tcW w:w="106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</w:rPr>
              <w:lastRenderedPageBreak/>
              <w:t>參考資料：（若有請列出）</w:t>
            </w:r>
          </w:p>
          <w:p w:rsidR="004E608A" w:rsidRDefault="009E2B5B" w:rsidP="009E2B5B">
            <w:pPr>
              <w:jc w:val="both"/>
              <w:rPr>
                <w:rFonts w:ascii="新細明體" w:eastAsia="新細明體" w:hAnsi="新細明體" w:cs="新細明體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1.</w:t>
            </w:r>
            <w:r w:rsidRPr="009E2B5B">
              <w:rPr>
                <w:rFonts w:ascii="新細明體" w:eastAsia="新細明體" w:hAnsi="新細明體" w:cs="新細明體" w:hint="eastAsia"/>
                <w:sz w:val="22"/>
                <w:szCs w:val="22"/>
              </w:rPr>
              <w:t>十二年國民基本教育課程綱要技術型高級中等學校綜合活動領域</w:t>
            </w:r>
          </w:p>
          <w:p w:rsidR="009E2B5B" w:rsidRDefault="009E2B5B" w:rsidP="009E2B5B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2.</w:t>
            </w:r>
            <w:r w:rsidRPr="009E2B5B">
              <w:rPr>
                <w:rFonts w:ascii="新細明體" w:eastAsia="新細明體" w:hAnsi="新細明體" w:cs="新細明體" w:hint="eastAsia"/>
                <w:sz w:val="22"/>
                <w:szCs w:val="22"/>
              </w:rPr>
              <w:t>新北市政府家庭教育中心網站</w:t>
            </w:r>
            <w:r w:rsidRPr="009E2B5B">
              <w:rPr>
                <w:rFonts w:ascii="PMingLiu" w:eastAsia="PMingLiu" w:hAnsi="PMingLiu" w:cs="PMingLiu" w:hint="eastAsia"/>
                <w:sz w:val="22"/>
                <w:szCs w:val="22"/>
              </w:rPr>
              <w:t>-</w:t>
            </w:r>
            <w:r w:rsidRPr="009E2B5B">
              <w:rPr>
                <w:rFonts w:ascii="新細明體" w:eastAsia="新細明體" w:hAnsi="新細明體" w:cs="新細明體" w:hint="eastAsia"/>
                <w:sz w:val="22"/>
                <w:szCs w:val="22"/>
              </w:rPr>
              <w:t>家庭教育課程設計</w:t>
            </w:r>
            <w:r w:rsidRPr="009E2B5B">
              <w:rPr>
                <w:rFonts w:ascii="PMingLiu" w:eastAsia="PMingLiu" w:hAnsi="PMingLiu" w:cs="PMingLiu" w:hint="eastAsia"/>
                <w:sz w:val="22"/>
                <w:szCs w:val="22"/>
              </w:rPr>
              <w:t>-</w:t>
            </w:r>
            <w:r w:rsidRPr="009E2B5B">
              <w:rPr>
                <w:rFonts w:ascii="新細明體" w:eastAsia="新細明體" w:hAnsi="新細明體" w:cs="新細明體" w:hint="eastAsia"/>
                <w:sz w:val="22"/>
                <w:szCs w:val="22"/>
              </w:rPr>
              <w:t>青少年愛家教育課程</w:t>
            </w:r>
            <w:r w:rsidRPr="009E2B5B">
              <w:rPr>
                <w:rFonts w:ascii="PMingLiu" w:eastAsia="PMingLiu" w:hAnsi="PMingLiu" w:cs="PMingLiu" w:hint="eastAsia"/>
                <w:sz w:val="22"/>
                <w:szCs w:val="22"/>
              </w:rPr>
              <w:t>-</w:t>
            </w:r>
            <w:r w:rsidRPr="009E2B5B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三部曲</w:t>
            </w:r>
          </w:p>
        </w:tc>
      </w:tr>
      <w:tr w:rsidR="004E608A">
        <w:trPr>
          <w:trHeight w:val="69"/>
        </w:trPr>
        <w:tc>
          <w:tcPr>
            <w:tcW w:w="106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0B4A53">
            <w:pPr>
              <w:jc w:val="both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</w:rPr>
              <w:t>附錄：</w:t>
            </w:r>
          </w:p>
          <w:p w:rsidR="004E608A" w:rsidRDefault="004E608A">
            <w:pPr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</w:p>
        </w:tc>
      </w:tr>
      <w:tr w:rsidR="004E608A">
        <w:trPr>
          <w:trHeight w:val="69"/>
        </w:trPr>
        <w:tc>
          <w:tcPr>
            <w:tcW w:w="106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4E608A">
            <w:pPr>
              <w:jc w:val="both"/>
              <w:rPr>
                <w:rFonts w:ascii="PMingLiu" w:eastAsia="PMingLiu" w:hAnsi="PMingLiu" w:cs="PMingLiu"/>
                <w:b/>
              </w:rPr>
            </w:pPr>
          </w:p>
        </w:tc>
      </w:tr>
      <w:tr w:rsidR="004E608A">
        <w:trPr>
          <w:trHeight w:val="69"/>
        </w:trPr>
        <w:tc>
          <w:tcPr>
            <w:tcW w:w="106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4E608A">
            <w:pPr>
              <w:jc w:val="both"/>
              <w:rPr>
                <w:rFonts w:ascii="PMingLiu" w:eastAsia="PMingLiu" w:hAnsi="PMingLiu" w:cs="PMingLiu"/>
                <w:b/>
              </w:rPr>
            </w:pPr>
          </w:p>
        </w:tc>
      </w:tr>
      <w:tr w:rsidR="004E608A">
        <w:trPr>
          <w:trHeight w:val="69"/>
        </w:trPr>
        <w:tc>
          <w:tcPr>
            <w:tcW w:w="106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E608A" w:rsidRDefault="004E608A">
            <w:pPr>
              <w:jc w:val="both"/>
              <w:rPr>
                <w:rFonts w:ascii="PMingLiu" w:eastAsia="PMingLiu" w:hAnsi="PMingLiu" w:cs="PMingLiu"/>
                <w:b/>
              </w:rPr>
            </w:pPr>
          </w:p>
        </w:tc>
      </w:tr>
    </w:tbl>
    <w:p w:rsidR="004A1A20" w:rsidRDefault="004A1A20">
      <w:pPr>
        <w:rPr>
          <w:rFonts w:ascii="PMingLiu" w:eastAsia="PMingLiu" w:hAnsi="PMingLiu" w:cs="PMingLiu"/>
          <w:sz w:val="22"/>
          <w:szCs w:val="22"/>
        </w:rPr>
      </w:pPr>
    </w:p>
    <w:p w:rsidR="004A1A20" w:rsidRDefault="004A1A20">
      <w:pPr>
        <w:rPr>
          <w:rFonts w:ascii="PMingLiu" w:eastAsia="PMingLiu" w:hAnsi="PMingLiu" w:cs="PMingLiu"/>
          <w:sz w:val="22"/>
          <w:szCs w:val="22"/>
        </w:rPr>
      </w:pPr>
      <w:r>
        <w:rPr>
          <w:rFonts w:ascii="PMingLiu" w:eastAsia="PMingLiu" w:hAnsi="PMingLiu" w:cs="PMingLiu"/>
          <w:sz w:val="22"/>
          <w:szCs w:val="22"/>
        </w:rPr>
        <w:br w:type="page"/>
      </w:r>
    </w:p>
    <w:p w:rsidR="004E608A" w:rsidRDefault="004E608A">
      <w:pPr>
        <w:rPr>
          <w:rFonts w:ascii="PMingLiu" w:hAnsi="PMingLiu" w:cs="PMingLiu" w:hint="eastAsia"/>
          <w:sz w:val="22"/>
          <w:szCs w:val="22"/>
        </w:rPr>
      </w:pPr>
    </w:p>
    <w:p w:rsidR="004A1A20" w:rsidRPr="003B668C" w:rsidRDefault="004A1A20" w:rsidP="004A1A20">
      <w:pPr>
        <w:widowControl/>
        <w:jc w:val="center"/>
        <w:rPr>
          <w:sz w:val="28"/>
          <w:szCs w:val="28"/>
        </w:rPr>
      </w:pPr>
      <w:r w:rsidRPr="003B668C">
        <w:rPr>
          <w:sz w:val="28"/>
          <w:szCs w:val="28"/>
        </w:rPr>
        <w:t>北市私立南強工商生涯規劃議題融入課程-</w:t>
      </w:r>
      <w:r w:rsidRPr="003B668C">
        <w:rPr>
          <w:rFonts w:ascii="新細明體" w:hAnsi="新細明體" w:hint="eastAsia"/>
          <w:sz w:val="28"/>
          <w:szCs w:val="28"/>
        </w:rPr>
        <w:t>【</w:t>
      </w:r>
      <w:r w:rsidRPr="00E52519">
        <w:rPr>
          <w:b/>
          <w:sz w:val="28"/>
          <w:szCs w:val="28"/>
        </w:rPr>
        <w:t>家庭教育</w:t>
      </w:r>
      <w:r w:rsidRPr="003B668C">
        <w:rPr>
          <w:rFonts w:ascii="新細明體" w:hAnsi="新細明體" w:hint="eastAsia"/>
          <w:sz w:val="28"/>
          <w:szCs w:val="28"/>
        </w:rPr>
        <w:t>】</w:t>
      </w:r>
      <w:r w:rsidRPr="003B668C">
        <w:rPr>
          <w:sz w:val="28"/>
          <w:szCs w:val="28"/>
        </w:rPr>
        <w:t>課堂學習單</w:t>
      </w:r>
    </w:p>
    <w:p w:rsidR="004A1A20" w:rsidRPr="003B668C" w:rsidRDefault="004A1A20" w:rsidP="004A1A20">
      <w:pPr>
        <w:rPr>
          <w:rFonts w:ascii="標楷體" w:eastAsia="標楷體" w:hAnsi="標楷體"/>
          <w:sz w:val="28"/>
          <w:szCs w:val="28"/>
        </w:rPr>
      </w:pPr>
      <w:r w:rsidRPr="003B668C">
        <w:rPr>
          <w:sz w:val="28"/>
          <w:szCs w:val="28"/>
        </w:rPr>
        <w:t>班級</w:t>
      </w:r>
      <w:r w:rsidRPr="003B668C">
        <w:rPr>
          <w:rFonts w:ascii="標楷體" w:eastAsia="標楷體" w:hAnsi="標楷體" w:hint="eastAsia"/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  <w:r w:rsidRPr="003B668C">
        <w:rPr>
          <w:sz w:val="28"/>
          <w:szCs w:val="28"/>
        </w:rPr>
        <w:t>座號</w:t>
      </w:r>
      <w:r w:rsidRPr="003B668C">
        <w:rPr>
          <w:rFonts w:ascii="標楷體" w:eastAsia="標楷體" w:hAnsi="標楷體" w:hint="eastAsia"/>
          <w:sz w:val="28"/>
          <w:szCs w:val="28"/>
        </w:rPr>
        <w:t>:</w:t>
      </w:r>
      <w:r w:rsidRPr="003B668C">
        <w:rPr>
          <w:sz w:val="28"/>
          <w:szCs w:val="28"/>
        </w:rPr>
        <w:t xml:space="preserve">         姓名</w:t>
      </w:r>
      <w:r w:rsidRPr="003B668C">
        <w:rPr>
          <w:rFonts w:ascii="標楷體" w:eastAsia="標楷體" w:hAnsi="標楷體" w:hint="eastAsia"/>
          <w:sz w:val="28"/>
          <w:szCs w:val="28"/>
        </w:rPr>
        <w:t>:</w:t>
      </w:r>
      <w:r w:rsidRPr="003B668C">
        <w:rPr>
          <w:sz w:val="28"/>
          <w:szCs w:val="28"/>
        </w:rPr>
        <w:t xml:space="preserve">            日期</w:t>
      </w:r>
      <w:r w:rsidRPr="003B668C">
        <w:rPr>
          <w:rFonts w:ascii="標楷體" w:eastAsia="標楷體" w:hAnsi="標楷體" w:hint="eastAsia"/>
          <w:sz w:val="28"/>
          <w:szCs w:val="28"/>
        </w:rPr>
        <w:t>:</w:t>
      </w:r>
      <w:r w:rsidRPr="003B668C">
        <w:rPr>
          <w:sz w:val="28"/>
          <w:szCs w:val="28"/>
        </w:rPr>
        <w:t xml:space="preserve">          得分</w:t>
      </w:r>
      <w:r w:rsidRPr="003B668C">
        <w:rPr>
          <w:rFonts w:ascii="標楷體" w:eastAsia="標楷體" w:hAnsi="標楷體" w:hint="eastAsia"/>
          <w:sz w:val="28"/>
          <w:szCs w:val="28"/>
        </w:rPr>
        <w:t>:</w:t>
      </w:r>
    </w:p>
    <w:p w:rsidR="004A1A20" w:rsidRPr="00E52519" w:rsidRDefault="004A1A20" w:rsidP="004A1A20">
      <w:pPr>
        <w:ind w:left="425" w:hangingChars="177" w:hanging="425"/>
        <w:rPr>
          <w:rFonts w:ascii="新細明體" w:hAnsi="新細明體"/>
          <w:b/>
          <w:shd w:val="pct15" w:color="auto" w:fill="FFFFFF"/>
        </w:rPr>
      </w:pPr>
      <w:r w:rsidRPr="00E52519">
        <w:rPr>
          <w:rFonts w:hint="eastAsia"/>
          <w:b/>
          <w:shd w:val="pct15" w:color="auto" w:fill="FFFFFF"/>
        </w:rPr>
        <w:t>一</w:t>
      </w:r>
      <w:r w:rsidRPr="00E52519">
        <w:rPr>
          <w:rFonts w:ascii="標楷體" w:eastAsia="標楷體" w:hAnsi="標楷體" w:hint="eastAsia"/>
          <w:b/>
          <w:shd w:val="pct15" w:color="auto" w:fill="FFFFFF"/>
        </w:rPr>
        <w:t>、</w:t>
      </w:r>
      <w:r w:rsidRPr="00E52519">
        <w:rPr>
          <w:rFonts w:hint="eastAsia"/>
          <w:b/>
          <w:shd w:val="pct15" w:color="auto" w:fill="FFFFFF"/>
        </w:rPr>
        <w:t>請勾選你的家庭類型是</w:t>
      </w:r>
      <w:r w:rsidRPr="00E52519">
        <w:rPr>
          <w:rFonts w:ascii="新細明體" w:hAnsi="新細明體" w:hint="eastAsia"/>
          <w:b/>
          <w:shd w:val="pct15" w:color="auto" w:fill="FFFFFF"/>
        </w:rPr>
        <w:t>(5％)？有哪些成員(寫出稱謂即可,如爺爺</w:t>
      </w:r>
      <w:r w:rsidRPr="00E52519">
        <w:rPr>
          <w:rFonts w:ascii="標楷體" w:eastAsia="標楷體" w:hAnsi="標楷體" w:hint="eastAsia"/>
          <w:b/>
          <w:shd w:val="pct15" w:color="auto" w:fill="FFFFFF"/>
        </w:rPr>
        <w:t>、</w:t>
      </w:r>
      <w:r w:rsidRPr="00E52519">
        <w:rPr>
          <w:rFonts w:ascii="新細明體" w:hAnsi="新細明體" w:hint="eastAsia"/>
          <w:b/>
          <w:shd w:val="pct15" w:color="auto" w:fill="FFFFFF"/>
        </w:rPr>
        <w:t>奶奶</w:t>
      </w:r>
      <w:r w:rsidRPr="00E52519">
        <w:rPr>
          <w:rFonts w:ascii="標楷體" w:eastAsia="標楷體" w:hAnsi="標楷體" w:hint="eastAsia"/>
          <w:b/>
          <w:shd w:val="pct15" w:color="auto" w:fill="FFFFFF"/>
        </w:rPr>
        <w:t>、</w:t>
      </w:r>
      <w:r w:rsidRPr="00E52519">
        <w:rPr>
          <w:rFonts w:ascii="新細明體" w:hAnsi="新細明體" w:hint="eastAsia"/>
          <w:b/>
          <w:shd w:val="pct15" w:color="auto" w:fill="FFFFFF"/>
        </w:rPr>
        <w:t>伯父</w:t>
      </w:r>
      <w:r w:rsidRPr="00E52519">
        <w:rPr>
          <w:rFonts w:ascii="標楷體" w:eastAsia="標楷體" w:hAnsi="標楷體" w:hint="eastAsia"/>
          <w:b/>
          <w:shd w:val="pct15" w:color="auto" w:fill="FFFFFF"/>
        </w:rPr>
        <w:t>、</w:t>
      </w:r>
      <w:r w:rsidRPr="00E52519">
        <w:rPr>
          <w:rFonts w:ascii="新細明體" w:hAnsi="新細明體" w:hint="eastAsia"/>
          <w:b/>
          <w:shd w:val="pct15" w:color="auto" w:fill="FFFFFF"/>
        </w:rPr>
        <w:t>叔叔</w:t>
      </w:r>
      <w:r w:rsidRPr="00E52519">
        <w:rPr>
          <w:rFonts w:ascii="標楷體" w:eastAsia="標楷體" w:hAnsi="標楷體" w:hint="eastAsia"/>
          <w:b/>
          <w:shd w:val="pct15" w:color="auto" w:fill="FFFFFF"/>
        </w:rPr>
        <w:t>…</w:t>
      </w:r>
      <w:r w:rsidRPr="00E52519">
        <w:rPr>
          <w:rFonts w:ascii="新細明體" w:hAnsi="新細明體" w:hint="eastAsia"/>
          <w:b/>
          <w:shd w:val="pct15" w:color="auto" w:fill="FFFFFF"/>
        </w:rPr>
        <w:t>)？(20％)</w:t>
      </w:r>
    </w:p>
    <w:p w:rsidR="004A1A20" w:rsidRPr="005C40FE" w:rsidRDefault="004A1A20" w:rsidP="004A1A20"/>
    <w:p w:rsidR="004A1A20" w:rsidRPr="00B64F90" w:rsidRDefault="004A1A20" w:rsidP="004A1A20">
      <w:pPr>
        <w:rPr>
          <w:rFonts w:ascii="新細明體" w:hAnsi="新細明體"/>
        </w:rPr>
      </w:pPr>
      <w:r>
        <w:rPr>
          <w:rFonts w:ascii="新細明體" w:hAnsi="新細明體" w:hint="eastAsia"/>
        </w:rPr>
        <w:t>□</w:t>
      </w:r>
      <w:r w:rsidRPr="00B64F90">
        <w:rPr>
          <w:rFonts w:ascii="新細明體" w:hAnsi="新細明體" w:hint="eastAsia"/>
        </w:rPr>
        <w:t>1. 小家庭：夫妻和其未婚子女組成的，又稱為核心家庭，為台灣最主要的家庭型態</w:t>
      </w:r>
      <w:r>
        <w:rPr>
          <w:rFonts w:ascii="新細明體" w:hAnsi="新細明體" w:hint="eastAsia"/>
        </w:rPr>
        <w:t>。</w:t>
      </w:r>
    </w:p>
    <w:p w:rsidR="004A1A20" w:rsidRDefault="004A1A20" w:rsidP="004A1A20">
      <w:pPr>
        <w:rPr>
          <w:rFonts w:ascii="標楷體" w:eastAsia="標楷體" w:hAnsi="標楷體"/>
          <w:color w:val="383B3A"/>
          <w:sz w:val="26"/>
          <w:szCs w:val="26"/>
        </w:rPr>
      </w:pPr>
      <w:r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Pr="00B64F90" w:rsidRDefault="004A1A20" w:rsidP="004A1A20">
      <w:pPr>
        <w:rPr>
          <w:rFonts w:ascii="新細明體" w:hAnsi="新細明體"/>
        </w:rPr>
      </w:pPr>
    </w:p>
    <w:p w:rsidR="004A1A20" w:rsidRPr="00B64F90" w:rsidRDefault="004A1A20" w:rsidP="004A1A20">
      <w:pPr>
        <w:ind w:left="425" w:hangingChars="177" w:hanging="425"/>
        <w:rPr>
          <w:rFonts w:ascii="新細明體" w:hAnsi="新細明體"/>
        </w:rPr>
      </w:pPr>
      <w:r>
        <w:rPr>
          <w:rFonts w:ascii="新細明體" w:hAnsi="新細明體" w:hint="eastAsia"/>
        </w:rPr>
        <w:t>□</w:t>
      </w:r>
      <w:r w:rsidRPr="00B64F90">
        <w:rPr>
          <w:rFonts w:ascii="新細明體" w:hAnsi="新細明體" w:hint="eastAsia"/>
        </w:rPr>
        <w:t>2. 大家庭：夫妻和具有血緣關係的親屬同住所組成的，又稱血緣家庭或聯合家庭，通常包含旁系血親在內</w:t>
      </w:r>
      <w:r>
        <w:rPr>
          <w:rFonts w:ascii="新細明體" w:hAnsi="新細明體" w:hint="eastAsia"/>
        </w:rPr>
        <w:t>。</w:t>
      </w:r>
    </w:p>
    <w:p w:rsidR="004A1A20" w:rsidRDefault="004A1A20" w:rsidP="004A1A20">
      <w:pPr>
        <w:rPr>
          <w:rFonts w:ascii="標楷體" w:eastAsia="標楷體" w:hAnsi="標楷體"/>
          <w:color w:val="383B3A"/>
          <w:sz w:val="26"/>
          <w:szCs w:val="26"/>
        </w:rPr>
      </w:pPr>
      <w:r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Pr="00B64F90" w:rsidRDefault="004A1A20" w:rsidP="004A1A20">
      <w:pPr>
        <w:rPr>
          <w:rFonts w:ascii="新細明體" w:hAnsi="新細明體"/>
        </w:rPr>
      </w:pPr>
    </w:p>
    <w:p w:rsidR="004A1A20" w:rsidRDefault="004A1A20" w:rsidP="004A1A20">
      <w:pPr>
        <w:ind w:left="566" w:hangingChars="236" w:hanging="566"/>
        <w:rPr>
          <w:rFonts w:ascii="微軟正黑體" w:eastAsia="微軟正黑體" w:hAnsi="微軟正黑體"/>
          <w:color w:val="383B3A"/>
          <w:sz w:val="26"/>
          <w:szCs w:val="26"/>
        </w:rPr>
      </w:pPr>
      <w:r>
        <w:rPr>
          <w:rFonts w:ascii="新細明體" w:hAnsi="新細明體" w:hint="eastAsia"/>
        </w:rPr>
        <w:t>□</w:t>
      </w:r>
      <w:r w:rsidRPr="00B64F90">
        <w:rPr>
          <w:rFonts w:ascii="新細明體" w:hAnsi="新細明體" w:hint="eastAsia"/>
        </w:rPr>
        <w:t>3. 折衷家庭：夫妻與父母及未婚子女組成，又稱三代家庭或主幹家庭，使家中老人及幼兒可以受到照顧。三代家庭有分兩種：三代同堂：祖父母、父母與子女同住一起；</w:t>
      </w:r>
      <w:proofErr w:type="gramStart"/>
      <w:r w:rsidRPr="00B64F90">
        <w:rPr>
          <w:rFonts w:ascii="新細明體" w:hAnsi="新細明體" w:hint="eastAsia"/>
        </w:rPr>
        <w:t>三代同鄰</w:t>
      </w:r>
      <w:proofErr w:type="gramEnd"/>
      <w:r w:rsidRPr="00B64F90">
        <w:rPr>
          <w:rFonts w:ascii="新細明體" w:hAnsi="新細明體" w:hint="eastAsia"/>
        </w:rPr>
        <w:t>：祖父母、父母與子女比鄰而居（例如住在附近或同一棟）</w:t>
      </w:r>
      <w:r>
        <w:rPr>
          <w:rFonts w:ascii="新細明體" w:hAnsi="新細明體" w:hint="eastAsia"/>
        </w:rPr>
        <w:t>。</w:t>
      </w:r>
    </w:p>
    <w:p w:rsidR="004A1A20" w:rsidRDefault="004A1A20" w:rsidP="004A1A20">
      <w:pPr>
        <w:rPr>
          <w:rFonts w:ascii="標楷體" w:eastAsia="標楷體" w:hAnsi="標楷體"/>
          <w:color w:val="383B3A"/>
          <w:sz w:val="26"/>
          <w:szCs w:val="26"/>
        </w:rPr>
      </w:pPr>
      <w:r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Default="004A1A20" w:rsidP="004A1A20">
      <w:pPr>
        <w:rPr>
          <w:rFonts w:ascii="標楷體" w:eastAsia="標楷體" w:hAnsi="標楷體"/>
          <w:color w:val="383B3A"/>
          <w:sz w:val="26"/>
          <w:szCs w:val="26"/>
        </w:rPr>
      </w:pPr>
    </w:p>
    <w:p w:rsidR="004A1A20" w:rsidRDefault="004A1A20" w:rsidP="004A1A20">
      <w:pPr>
        <w:ind w:left="566" w:hangingChars="236" w:hanging="566"/>
      </w:pPr>
      <w:r>
        <w:rPr>
          <w:rFonts w:ascii="新細明體" w:hAnsi="新細明體" w:hint="eastAsia"/>
        </w:rPr>
        <w:t>□</w:t>
      </w:r>
      <w:r>
        <w:rPr>
          <w:rFonts w:hint="eastAsia"/>
        </w:rPr>
        <w:t>4. 隔代家庭：祖父母或外祖父母與其孫子女同住所組成的，亦稱祖孫家庭，而此型態家庭日增</w:t>
      </w:r>
      <w:r>
        <w:rPr>
          <w:rFonts w:ascii="新細明體" w:hAnsi="新細明體" w:hint="eastAsia"/>
        </w:rPr>
        <w:t>。</w:t>
      </w:r>
    </w:p>
    <w:p w:rsidR="004A1A20" w:rsidRDefault="004A1A20" w:rsidP="004A1A20">
      <w:pPr>
        <w:rPr>
          <w:rFonts w:ascii="標楷體" w:eastAsia="標楷體" w:hAnsi="標楷體"/>
          <w:color w:val="383B3A"/>
          <w:sz w:val="26"/>
          <w:szCs w:val="26"/>
        </w:rPr>
      </w:pPr>
      <w:r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Default="004A1A20" w:rsidP="004A1A20"/>
    <w:p w:rsidR="004A1A20" w:rsidRDefault="004A1A20" w:rsidP="004A1A20">
      <w:pPr>
        <w:ind w:left="566" w:hangingChars="236" w:hanging="566"/>
      </w:pPr>
      <w:r>
        <w:rPr>
          <w:rFonts w:ascii="新細明體" w:hAnsi="新細明體" w:hint="eastAsia"/>
        </w:rPr>
        <w:t>□</w:t>
      </w:r>
      <w:r>
        <w:rPr>
          <w:rFonts w:hint="eastAsia"/>
        </w:rPr>
        <w:t>5. 單親家庭：父親(或母親)與其子女同住所組成，目前台灣因離婚率提高，造成此型態家庭日增</w:t>
      </w:r>
      <w:r>
        <w:rPr>
          <w:rFonts w:ascii="新細明體" w:hAnsi="新細明體" w:hint="eastAsia"/>
        </w:rPr>
        <w:t>。</w:t>
      </w:r>
    </w:p>
    <w:p w:rsidR="004A1A20" w:rsidRDefault="004A1A20" w:rsidP="004A1A20">
      <w:pPr>
        <w:rPr>
          <w:rFonts w:ascii="標楷體" w:eastAsia="標楷體" w:hAnsi="標楷體"/>
          <w:color w:val="383B3A"/>
          <w:sz w:val="26"/>
          <w:szCs w:val="26"/>
        </w:rPr>
      </w:pPr>
      <w:r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Default="004A1A20" w:rsidP="004A1A20"/>
    <w:p w:rsidR="004A1A20" w:rsidRDefault="004A1A20" w:rsidP="004A1A20">
      <w:pPr>
        <w:ind w:left="566" w:hangingChars="236" w:hanging="566"/>
      </w:pPr>
      <w:r>
        <w:rPr>
          <w:rFonts w:ascii="新細明體" w:hAnsi="新細明體" w:hint="eastAsia"/>
        </w:rPr>
        <w:t>□</w:t>
      </w:r>
      <w:r>
        <w:rPr>
          <w:rFonts w:hint="eastAsia"/>
        </w:rPr>
        <w:t>6. 繼親家庭：單親家庭中的父親與母親再婚後所組成的家庭，再婚的對象可能是單親或單身未婚者（和重組家庭不同）</w:t>
      </w:r>
      <w:r>
        <w:rPr>
          <w:rFonts w:ascii="新細明體" w:hAnsi="新細明體" w:hint="eastAsia"/>
        </w:rPr>
        <w:t>。</w:t>
      </w:r>
    </w:p>
    <w:p w:rsidR="004A1A20" w:rsidRDefault="004A1A20" w:rsidP="004A1A20">
      <w:pPr>
        <w:rPr>
          <w:rFonts w:ascii="標楷體" w:eastAsia="標楷體" w:hAnsi="標楷體"/>
          <w:color w:val="383B3A"/>
          <w:sz w:val="26"/>
          <w:szCs w:val="26"/>
        </w:rPr>
      </w:pPr>
      <w:r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Default="004A1A20" w:rsidP="004A1A20"/>
    <w:p w:rsidR="004A1A20" w:rsidRPr="00A26DCD" w:rsidRDefault="004A1A20" w:rsidP="004A1A20">
      <w:pPr>
        <w:ind w:left="566" w:hangingChars="236" w:hanging="566"/>
      </w:pPr>
      <w:r>
        <w:rPr>
          <w:rFonts w:ascii="新細明體" w:hAnsi="新細明體" w:hint="eastAsia"/>
        </w:rPr>
        <w:t>□</w:t>
      </w:r>
      <w:r>
        <w:rPr>
          <w:rFonts w:hint="eastAsia"/>
        </w:rPr>
        <w:t>7</w:t>
      </w:r>
      <w:r w:rsidRPr="00DA68CC">
        <w:rPr>
          <w:rFonts w:hint="eastAsia"/>
          <w:b/>
        </w:rPr>
        <w:t xml:space="preserve">. </w:t>
      </w:r>
      <w:r w:rsidRPr="00A26DCD">
        <w:rPr>
          <w:rFonts w:hint="eastAsia"/>
        </w:rPr>
        <w:t>寄養家庭：兒童及少年因家中遭逢重大變故或遭遺棄、身心被虐待而安置於他人的家庭中。(例如侵害或者災害)</w:t>
      </w:r>
    </w:p>
    <w:p w:rsidR="004A1A20" w:rsidRPr="00DA68CC" w:rsidRDefault="004A1A20" w:rsidP="004A1A20">
      <w:pPr>
        <w:rPr>
          <w:rFonts w:ascii="標楷體" w:eastAsia="標楷體" w:hAnsi="標楷體"/>
          <w:b/>
          <w:color w:val="383B3A"/>
          <w:sz w:val="26"/>
          <w:szCs w:val="26"/>
        </w:rPr>
      </w:pPr>
      <w:r w:rsidRPr="00A26DCD"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 w:rsidRPr="00A26DCD"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Pr="00DA68CC" w:rsidRDefault="004A1A20" w:rsidP="004A1A20">
      <w:pPr>
        <w:rPr>
          <w:b/>
        </w:rPr>
      </w:pPr>
    </w:p>
    <w:p w:rsidR="004A1A20" w:rsidRDefault="004A1A20" w:rsidP="004A1A20">
      <w:pPr>
        <w:ind w:left="566" w:hangingChars="236" w:hanging="566"/>
      </w:pPr>
      <w:r>
        <w:rPr>
          <w:rFonts w:ascii="新細明體" w:hAnsi="新細明體" w:hint="eastAsia"/>
        </w:rPr>
        <w:t>□</w:t>
      </w:r>
      <w:r>
        <w:rPr>
          <w:rFonts w:hint="eastAsia"/>
        </w:rPr>
        <w:t>8. 新住民</w:t>
      </w:r>
      <w:r>
        <w:rPr>
          <w:rFonts w:ascii="新細明體" w:hAnsi="新細明體" w:hint="eastAsia"/>
        </w:rPr>
        <w:t>(</w:t>
      </w:r>
      <w:r>
        <w:rPr>
          <w:rFonts w:hint="eastAsia"/>
        </w:rPr>
        <w:t>外籍配偶</w:t>
      </w:r>
      <w:r>
        <w:rPr>
          <w:rFonts w:ascii="新細明體" w:hAnsi="新細明體" w:hint="eastAsia"/>
        </w:rPr>
        <w:t>)</w:t>
      </w:r>
      <w:r>
        <w:rPr>
          <w:rFonts w:hint="eastAsia"/>
        </w:rPr>
        <w:t>家庭：我國國民與非我國國籍人士結婚所組成的家庭，目前快速增加。（目前請尊稱為新住民，過去稱外籍新娘、新移民，現已更改為新住民）</w:t>
      </w:r>
    </w:p>
    <w:p w:rsidR="004A1A20" w:rsidRDefault="004A1A20" w:rsidP="004A1A20">
      <w:pPr>
        <w:ind w:left="614" w:hangingChars="236" w:hanging="614"/>
        <w:rPr>
          <w:rFonts w:ascii="標楷體" w:eastAsia="標楷體" w:hAnsi="標楷體"/>
          <w:color w:val="383B3A"/>
          <w:sz w:val="26"/>
          <w:szCs w:val="26"/>
        </w:rPr>
      </w:pPr>
      <w:r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Default="004A1A20" w:rsidP="004A1A20">
      <w:pPr>
        <w:ind w:left="566" w:hangingChars="236" w:hanging="566"/>
      </w:pPr>
      <w:r>
        <w:rPr>
          <w:rFonts w:ascii="新細明體" w:hAnsi="新細明體" w:hint="eastAsia"/>
        </w:rPr>
        <w:t>□</w:t>
      </w:r>
      <w:r>
        <w:rPr>
          <w:rFonts w:hint="eastAsia"/>
        </w:rPr>
        <w:t>9. 重組家庭：單親家庭中的父親與母親再婚後所組成的家庭，再婚的對象亦有小孩</w:t>
      </w:r>
      <w:r>
        <w:rPr>
          <w:rFonts w:ascii="新細明體" w:hAnsi="新細明體" w:hint="eastAsia"/>
        </w:rPr>
        <w:t>。</w:t>
      </w:r>
    </w:p>
    <w:p w:rsidR="004A1A20" w:rsidRDefault="004A1A20" w:rsidP="004A1A20">
      <w:pPr>
        <w:rPr>
          <w:rFonts w:ascii="標楷體" w:eastAsia="標楷體" w:hAnsi="標楷體"/>
          <w:color w:val="383B3A"/>
          <w:sz w:val="26"/>
          <w:szCs w:val="26"/>
        </w:rPr>
      </w:pPr>
      <w:r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Default="004A1A20" w:rsidP="004A1A20"/>
    <w:p w:rsidR="004A1A20" w:rsidRDefault="004A1A20" w:rsidP="004A1A20">
      <w:pPr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□</w:t>
      </w:r>
      <w:r>
        <w:rPr>
          <w:rFonts w:hint="eastAsia"/>
        </w:rPr>
        <w:t>10.其他</w:t>
      </w:r>
      <w:r>
        <w:rPr>
          <w:rFonts w:ascii="標楷體" w:eastAsia="標楷體" w:hAnsi="標楷體" w:hint="eastAsia"/>
        </w:rPr>
        <w:t>:</w:t>
      </w:r>
    </w:p>
    <w:p w:rsidR="004A1A20" w:rsidRDefault="004A1A20" w:rsidP="004A1A20">
      <w:pPr>
        <w:rPr>
          <w:rFonts w:ascii="標楷體" w:eastAsia="標楷體" w:hAnsi="標楷體"/>
          <w:color w:val="383B3A"/>
          <w:sz w:val="26"/>
          <w:szCs w:val="26"/>
        </w:rPr>
      </w:pPr>
      <w:r>
        <w:rPr>
          <w:rFonts w:ascii="微軟正黑體" w:eastAsia="微軟正黑體" w:hAnsi="微軟正黑體" w:hint="eastAsia"/>
          <w:color w:val="383B3A"/>
          <w:sz w:val="26"/>
          <w:szCs w:val="26"/>
        </w:rPr>
        <w:t>成員有</w:t>
      </w:r>
      <w:r>
        <w:rPr>
          <w:rFonts w:ascii="標楷體" w:eastAsia="標楷體" w:hAnsi="標楷體" w:hint="eastAsia"/>
          <w:color w:val="383B3A"/>
          <w:sz w:val="26"/>
          <w:szCs w:val="26"/>
        </w:rPr>
        <w:t>:</w:t>
      </w:r>
    </w:p>
    <w:p w:rsidR="004A1A20" w:rsidRDefault="004A1A20" w:rsidP="004A1A20"/>
    <w:p w:rsidR="004A1A20" w:rsidRDefault="004A1A20" w:rsidP="004A1A20">
      <w:pPr>
        <w:rPr>
          <w:rFonts w:asciiTheme="minorEastAsia" w:hAnsiTheme="minorEastAsia" w:hint="eastAsia"/>
          <w:b/>
          <w:shd w:val="pct15" w:color="auto" w:fill="FFFFFF"/>
        </w:rPr>
      </w:pPr>
    </w:p>
    <w:p w:rsidR="004A1A20" w:rsidRDefault="004A1A20" w:rsidP="004A1A20">
      <w:pPr>
        <w:rPr>
          <w:rFonts w:asciiTheme="minorEastAsia" w:hAnsiTheme="minorEastAsia" w:hint="eastAsia"/>
          <w:b/>
          <w:shd w:val="pct15" w:color="auto" w:fill="FFFFFF"/>
        </w:rPr>
      </w:pPr>
    </w:p>
    <w:p w:rsidR="004A1A20" w:rsidRDefault="004A1A20" w:rsidP="004A1A20">
      <w:pPr>
        <w:rPr>
          <w:rFonts w:asciiTheme="minorEastAsia" w:hAnsiTheme="minorEastAsia"/>
          <w:color w:val="383B3A"/>
          <w:sz w:val="26"/>
          <w:szCs w:val="26"/>
          <w:shd w:val="pct15" w:color="auto" w:fill="FFFFFF"/>
        </w:rPr>
      </w:pPr>
      <w:bookmarkStart w:id="1" w:name="_GoBack"/>
      <w:bookmarkEnd w:id="1"/>
      <w:r w:rsidRPr="003B1A83">
        <w:rPr>
          <w:rFonts w:asciiTheme="minorEastAsia" w:hAnsiTheme="minorEastAsia" w:hint="eastAsia"/>
          <w:b/>
          <w:shd w:val="pct15" w:color="auto" w:fill="FFFFFF"/>
        </w:rPr>
        <w:t>二、看完以上簡報，請選出你和</w:t>
      </w:r>
      <w:r w:rsidRPr="003B1A83">
        <w:rPr>
          <w:rFonts w:asciiTheme="minorEastAsia" w:hAnsiTheme="minorEastAsia" w:hint="eastAsia"/>
          <w:b/>
          <w:color w:val="383B3A"/>
          <w:sz w:val="26"/>
          <w:szCs w:val="26"/>
          <w:shd w:val="pct15" w:color="auto" w:fill="FFFFFF"/>
        </w:rPr>
        <w:t>家人關係的主要溝通模式。(10％)並舉例說明(15％</w:t>
      </w:r>
      <w:r w:rsidRPr="003B668C">
        <w:rPr>
          <w:rFonts w:asciiTheme="minorEastAsia" w:hAnsiTheme="minorEastAsia" w:hint="eastAsia"/>
          <w:color w:val="383B3A"/>
          <w:sz w:val="26"/>
          <w:szCs w:val="26"/>
          <w:shd w:val="pct15" w:color="auto" w:fill="FFFFFF"/>
        </w:rPr>
        <w:t>)</w:t>
      </w:r>
    </w:p>
    <w:p w:rsidR="004A1A20" w:rsidRPr="003B668C" w:rsidRDefault="004A1A20" w:rsidP="004A1A20">
      <w:pPr>
        <w:rPr>
          <w:rFonts w:asciiTheme="minorEastAsia" w:hAnsiTheme="minorEastAsia"/>
          <w:color w:val="383B3A"/>
          <w:sz w:val="26"/>
          <w:szCs w:val="26"/>
          <w:shd w:val="pct15" w:color="auto" w:fill="FFFFFF"/>
        </w:rPr>
      </w:pPr>
    </w:p>
    <w:p w:rsidR="004A1A20" w:rsidRPr="003B668C" w:rsidRDefault="004A1A20" w:rsidP="004A1A20">
      <w:pPr>
        <w:pStyle w:val="Web"/>
        <w:shd w:val="clear" w:color="auto" w:fill="FFFFFF"/>
        <w:snapToGrid w:val="0"/>
        <w:spacing w:before="0" w:beforeAutospacing="0" w:after="0" w:afterAutospacing="0" w:line="480" w:lineRule="auto"/>
        <w:rPr>
          <w:rStyle w:val="ad"/>
          <w:rFonts w:asciiTheme="minorEastAsia" w:eastAsiaTheme="minorEastAsia" w:hAnsiTheme="minorEastAsia"/>
          <w:b w:val="0"/>
          <w:color w:val="383B3A"/>
          <w:sz w:val="26"/>
          <w:szCs w:val="26"/>
        </w:rPr>
      </w:pPr>
      <w:r w:rsidRPr="003B1A83">
        <w:rPr>
          <w:rFonts w:asciiTheme="minorEastAsia" w:eastAsiaTheme="minorEastAsia" w:hAnsiTheme="minorEastAsia" w:hint="eastAsia"/>
        </w:rPr>
        <w:t>□</w:t>
      </w:r>
      <w:r w:rsidRPr="003B1A83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1.</w:t>
      </w:r>
      <w:r w:rsidRPr="003B1A83">
        <w:rPr>
          <w:rStyle w:val="ad"/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討好型</w:t>
      </w:r>
      <w:proofErr w:type="gramStart"/>
      <w:r w:rsidRPr="003B1A83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╱</w:t>
      </w:r>
      <w:proofErr w:type="gramEnd"/>
      <w:r w:rsidRPr="00E52519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請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舉例說明:(                                                </w:t>
      </w:r>
      <w:r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         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)</w:t>
      </w:r>
    </w:p>
    <w:p w:rsidR="004A1A20" w:rsidRPr="003B668C" w:rsidRDefault="004A1A20" w:rsidP="004A1A20">
      <w:pPr>
        <w:pStyle w:val="Web"/>
        <w:shd w:val="clear" w:color="auto" w:fill="FFFFFF"/>
        <w:snapToGrid w:val="0"/>
        <w:spacing w:before="0" w:beforeAutospacing="0" w:after="0" w:afterAutospacing="0" w:line="480" w:lineRule="auto"/>
        <w:rPr>
          <w:rFonts w:ascii="微軟正黑體" w:eastAsia="微軟正黑體" w:hAnsi="微軟正黑體"/>
          <w:b/>
          <w:color w:val="383B3A"/>
          <w:sz w:val="26"/>
          <w:szCs w:val="26"/>
        </w:rPr>
      </w:pPr>
      <w:r w:rsidRPr="003B1A83">
        <w:rPr>
          <w:rFonts w:hint="eastAsia"/>
        </w:rPr>
        <w:t>□</w:t>
      </w:r>
      <w:r w:rsidRPr="003B1A83">
        <w:rPr>
          <w:rStyle w:val="ad"/>
          <w:rFonts w:ascii="微軟正黑體" w:eastAsia="微軟正黑體" w:hAnsi="微軟正黑體" w:hint="eastAsia"/>
          <w:color w:val="383B3A"/>
          <w:sz w:val="26"/>
          <w:szCs w:val="26"/>
        </w:rPr>
        <w:t>2.責備型</w:t>
      </w:r>
      <w:proofErr w:type="gramStart"/>
      <w:r w:rsidRPr="003B1A83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╱</w:t>
      </w:r>
      <w:proofErr w:type="gramEnd"/>
      <w:r w:rsidRPr="00E52519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請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舉例說明:(                                                </w:t>
      </w:r>
      <w:r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         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)</w:t>
      </w:r>
    </w:p>
    <w:p w:rsidR="004A1A20" w:rsidRPr="003B668C" w:rsidRDefault="004A1A20" w:rsidP="004A1A20">
      <w:pPr>
        <w:pStyle w:val="Web"/>
        <w:shd w:val="clear" w:color="auto" w:fill="FFFFFF"/>
        <w:snapToGrid w:val="0"/>
        <w:spacing w:before="0" w:beforeAutospacing="0" w:after="0" w:afterAutospacing="0" w:line="480" w:lineRule="auto"/>
        <w:rPr>
          <w:rFonts w:ascii="微軟正黑體" w:eastAsia="微軟正黑體" w:hAnsi="微軟正黑體"/>
          <w:b/>
          <w:color w:val="383B3A"/>
          <w:sz w:val="26"/>
          <w:szCs w:val="26"/>
        </w:rPr>
      </w:pPr>
      <w:r w:rsidRPr="003B1A83">
        <w:rPr>
          <w:rFonts w:hint="eastAsia"/>
        </w:rPr>
        <w:t>□</w:t>
      </w:r>
      <w:r w:rsidRPr="003B1A83">
        <w:rPr>
          <w:rStyle w:val="ad"/>
          <w:rFonts w:ascii="微軟正黑體" w:eastAsia="微軟正黑體" w:hAnsi="微軟正黑體" w:hint="eastAsia"/>
          <w:color w:val="383B3A"/>
          <w:sz w:val="26"/>
          <w:szCs w:val="26"/>
        </w:rPr>
        <w:t>3.電腦型</w:t>
      </w:r>
      <w:proofErr w:type="gramStart"/>
      <w:r w:rsidRPr="003B1A83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╱</w:t>
      </w:r>
      <w:proofErr w:type="gramEnd"/>
      <w:r w:rsidRPr="00E52519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請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舉例說明:(                                                </w:t>
      </w:r>
      <w:r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         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)</w:t>
      </w:r>
    </w:p>
    <w:p w:rsidR="004A1A20" w:rsidRPr="003B668C" w:rsidRDefault="004A1A20" w:rsidP="004A1A20">
      <w:pPr>
        <w:pStyle w:val="Web"/>
        <w:shd w:val="clear" w:color="auto" w:fill="FFFFFF"/>
        <w:snapToGrid w:val="0"/>
        <w:spacing w:before="0" w:beforeAutospacing="0" w:after="0" w:afterAutospacing="0" w:line="480" w:lineRule="auto"/>
        <w:rPr>
          <w:rStyle w:val="ad"/>
          <w:rFonts w:ascii="微軟正黑體" w:eastAsia="微軟正黑體" w:hAnsi="微軟正黑體"/>
          <w:b w:val="0"/>
          <w:color w:val="383B3A"/>
          <w:sz w:val="26"/>
          <w:szCs w:val="26"/>
        </w:rPr>
      </w:pPr>
      <w:r w:rsidRPr="003B1A83">
        <w:rPr>
          <w:rFonts w:hint="eastAsia"/>
        </w:rPr>
        <w:t>□</w:t>
      </w:r>
      <w:r w:rsidRPr="003B1A83">
        <w:rPr>
          <w:rStyle w:val="ad"/>
          <w:rFonts w:ascii="微軟正黑體" w:eastAsia="微軟正黑體" w:hAnsi="微軟正黑體" w:hint="eastAsia"/>
          <w:color w:val="383B3A"/>
          <w:sz w:val="26"/>
          <w:szCs w:val="26"/>
        </w:rPr>
        <w:t>4.打岔型</w:t>
      </w:r>
      <w:proofErr w:type="gramStart"/>
      <w:r w:rsidRPr="003B1A83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╱</w:t>
      </w:r>
      <w:proofErr w:type="gramEnd"/>
      <w:r w:rsidRPr="00E52519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請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舉例說明:(                                                </w:t>
      </w:r>
      <w:r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         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)</w:t>
      </w:r>
    </w:p>
    <w:p w:rsidR="004A1A20" w:rsidRPr="003B668C" w:rsidRDefault="004A1A20" w:rsidP="004A1A20">
      <w:pPr>
        <w:pStyle w:val="Web"/>
        <w:shd w:val="clear" w:color="auto" w:fill="FFFFFF"/>
        <w:snapToGrid w:val="0"/>
        <w:spacing w:before="0" w:beforeAutospacing="0" w:after="0" w:afterAutospacing="0" w:line="480" w:lineRule="auto"/>
        <w:rPr>
          <w:rFonts w:ascii="微軟正黑體" w:eastAsia="微軟正黑體" w:hAnsi="微軟正黑體"/>
          <w:b/>
          <w:color w:val="383B3A"/>
          <w:sz w:val="26"/>
          <w:szCs w:val="26"/>
        </w:rPr>
      </w:pPr>
      <w:r w:rsidRPr="003B1A83">
        <w:rPr>
          <w:rFonts w:hint="eastAsia"/>
        </w:rPr>
        <w:t>□</w:t>
      </w:r>
      <w:r w:rsidRPr="003B1A83">
        <w:rPr>
          <w:rStyle w:val="ad"/>
          <w:rFonts w:ascii="微軟正黑體" w:eastAsia="微軟正黑體" w:hAnsi="微軟正黑體" w:hint="eastAsia"/>
          <w:color w:val="383B3A"/>
          <w:sz w:val="26"/>
          <w:szCs w:val="26"/>
        </w:rPr>
        <w:t>5.一致型</w:t>
      </w:r>
      <w:proofErr w:type="gramStart"/>
      <w:r w:rsidRPr="003B1A83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╱</w:t>
      </w:r>
      <w:proofErr w:type="gramEnd"/>
      <w:r w:rsidRPr="00E52519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請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舉例說明:(                                                </w:t>
      </w:r>
      <w:r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         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)</w:t>
      </w:r>
    </w:p>
    <w:p w:rsidR="004A1A20" w:rsidRPr="003B668C" w:rsidRDefault="004A1A20" w:rsidP="004A1A20">
      <w:pPr>
        <w:pStyle w:val="Web"/>
        <w:shd w:val="clear" w:color="auto" w:fill="FFFFFF"/>
        <w:snapToGrid w:val="0"/>
        <w:spacing w:before="0" w:beforeAutospacing="0" w:after="0" w:afterAutospacing="0" w:line="480" w:lineRule="auto"/>
        <w:rPr>
          <w:rFonts w:ascii="微軟正黑體" w:eastAsia="微軟正黑體" w:hAnsi="微軟正黑體"/>
          <w:b/>
          <w:color w:val="383B3A"/>
          <w:sz w:val="26"/>
          <w:szCs w:val="26"/>
        </w:rPr>
      </w:pPr>
      <w:r w:rsidRPr="003B1A83">
        <w:rPr>
          <w:rFonts w:hint="eastAsia"/>
        </w:rPr>
        <w:t>□</w:t>
      </w:r>
      <w:r w:rsidRPr="003B1A83">
        <w:rPr>
          <w:rStyle w:val="ad"/>
          <w:rFonts w:ascii="微軟正黑體" w:eastAsia="微軟正黑體" w:hAnsi="微軟正黑體" w:hint="eastAsia"/>
          <w:color w:val="383B3A"/>
          <w:sz w:val="26"/>
          <w:szCs w:val="26"/>
        </w:rPr>
        <w:t>6.責難型</w:t>
      </w:r>
      <w:proofErr w:type="gramStart"/>
      <w:r w:rsidRPr="003B1A83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╱</w:t>
      </w:r>
      <w:proofErr w:type="gramEnd"/>
      <w:r w:rsidRPr="00E52519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請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舉例說明:(                                                </w:t>
      </w:r>
      <w:r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         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)</w:t>
      </w:r>
    </w:p>
    <w:p w:rsidR="004A1A20" w:rsidRPr="003B668C" w:rsidRDefault="004A1A20" w:rsidP="004A1A20">
      <w:pPr>
        <w:pStyle w:val="Web"/>
        <w:shd w:val="clear" w:color="auto" w:fill="FFFFFF"/>
        <w:snapToGrid w:val="0"/>
        <w:spacing w:before="0" w:beforeAutospacing="0" w:after="0" w:afterAutospacing="0" w:line="480" w:lineRule="auto"/>
        <w:rPr>
          <w:rStyle w:val="ad"/>
          <w:rFonts w:ascii="微軟正黑體" w:eastAsia="微軟正黑體" w:hAnsi="微軟正黑體"/>
          <w:b w:val="0"/>
          <w:color w:val="383B3A"/>
          <w:sz w:val="26"/>
          <w:szCs w:val="26"/>
        </w:rPr>
      </w:pPr>
      <w:r w:rsidRPr="003B1A83">
        <w:rPr>
          <w:rFonts w:hint="eastAsia"/>
        </w:rPr>
        <w:t>□</w:t>
      </w:r>
      <w:r w:rsidRPr="003B1A83">
        <w:rPr>
          <w:rStyle w:val="ad"/>
          <w:rFonts w:ascii="微軟正黑體" w:eastAsia="微軟正黑體" w:hAnsi="微軟正黑體" w:hint="eastAsia"/>
          <w:color w:val="383B3A"/>
          <w:sz w:val="26"/>
          <w:szCs w:val="26"/>
        </w:rPr>
        <w:t>7.心不在焉型</w:t>
      </w:r>
      <w:proofErr w:type="gramStart"/>
      <w:r w:rsidRPr="003B1A83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╱</w:t>
      </w:r>
      <w:proofErr w:type="gramEnd"/>
      <w:r w:rsidRPr="00E52519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請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舉例說明:(                                                </w:t>
      </w:r>
      <w:r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     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)</w:t>
      </w:r>
    </w:p>
    <w:p w:rsidR="004A1A20" w:rsidRPr="003B668C" w:rsidRDefault="004A1A20" w:rsidP="004A1A20">
      <w:pPr>
        <w:pStyle w:val="Web"/>
        <w:shd w:val="clear" w:color="auto" w:fill="FFFFFF"/>
        <w:snapToGrid w:val="0"/>
        <w:spacing w:before="0" w:beforeAutospacing="0" w:after="0" w:afterAutospacing="0" w:line="480" w:lineRule="auto"/>
        <w:rPr>
          <w:rFonts w:ascii="微軟正黑體" w:eastAsia="微軟正黑體" w:hAnsi="微軟正黑體"/>
          <w:b/>
          <w:color w:val="383B3A"/>
          <w:sz w:val="26"/>
          <w:szCs w:val="26"/>
        </w:rPr>
      </w:pPr>
      <w:r w:rsidRPr="003B1A83">
        <w:rPr>
          <w:rFonts w:hint="eastAsia"/>
        </w:rPr>
        <w:t>□</w:t>
      </w:r>
      <w:r w:rsidRPr="003B1A83">
        <w:rPr>
          <w:rStyle w:val="ad"/>
          <w:rFonts w:ascii="微軟正黑體" w:eastAsia="微軟正黑體" w:hAnsi="微軟正黑體" w:hint="eastAsia"/>
          <w:color w:val="383B3A"/>
          <w:sz w:val="26"/>
          <w:szCs w:val="26"/>
        </w:rPr>
        <w:t>8.理智型</w:t>
      </w:r>
      <w:proofErr w:type="gramStart"/>
      <w:r w:rsidRPr="003B1A83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╱</w:t>
      </w:r>
      <w:proofErr w:type="gramEnd"/>
      <w:r w:rsidRPr="00E52519">
        <w:rPr>
          <w:rStyle w:val="ad"/>
          <w:rFonts w:asciiTheme="minorEastAsia" w:eastAsiaTheme="minorEastAsia" w:hAnsiTheme="minorEastAsia" w:hint="eastAsia"/>
          <w:color w:val="383B3A"/>
          <w:sz w:val="26"/>
          <w:szCs w:val="26"/>
        </w:rPr>
        <w:t>請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舉例說明:(                                                </w:t>
      </w:r>
      <w:r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         </w:t>
      </w:r>
      <w:r w:rsidRPr="003B668C">
        <w:rPr>
          <w:rFonts w:asciiTheme="minorEastAsia" w:eastAsiaTheme="minorEastAsia" w:hAnsiTheme="minorEastAsia" w:hint="eastAsia"/>
          <w:b/>
          <w:color w:val="383B3A"/>
          <w:sz w:val="26"/>
          <w:szCs w:val="26"/>
        </w:rPr>
        <w:t xml:space="preserve"> )</w:t>
      </w:r>
    </w:p>
    <w:p w:rsidR="004A1A20" w:rsidRDefault="004A1A20" w:rsidP="004A1A20">
      <w:pPr>
        <w:rPr>
          <w:rFonts w:ascii="新細明體" w:hAnsi="新細明體"/>
        </w:rPr>
      </w:pPr>
    </w:p>
    <w:p w:rsidR="004A1A20" w:rsidRPr="003B668C" w:rsidRDefault="004A1A20" w:rsidP="004A1A20">
      <w:pPr>
        <w:rPr>
          <w:rFonts w:ascii="新細明體" w:hAnsi="新細明體"/>
          <w:b/>
          <w:shd w:val="pct15" w:color="auto" w:fill="FFFFFF"/>
        </w:rPr>
      </w:pPr>
      <w:r w:rsidRPr="003B668C">
        <w:rPr>
          <w:rFonts w:ascii="新細明體" w:hAnsi="新細明體" w:hint="eastAsia"/>
          <w:b/>
          <w:shd w:val="pct15" w:color="auto" w:fill="FFFFFF"/>
        </w:rPr>
        <w:t>三</w:t>
      </w:r>
      <w:r w:rsidRPr="003B668C">
        <w:rPr>
          <w:rFonts w:ascii="標楷體" w:eastAsia="標楷體" w:hAnsi="標楷體" w:hint="eastAsia"/>
          <w:b/>
          <w:shd w:val="pct15" w:color="auto" w:fill="FFFFFF"/>
        </w:rPr>
        <w:t>、</w:t>
      </w:r>
      <w:r w:rsidRPr="003B668C">
        <w:rPr>
          <w:rFonts w:hint="eastAsia"/>
          <w:b/>
          <w:shd w:val="pct15" w:color="auto" w:fill="FFFFFF"/>
        </w:rPr>
        <w:t>你最常分享日常生活事件感受或傾訴心事的是哪一位家人</w:t>
      </w:r>
      <w:r w:rsidRPr="003B668C">
        <w:rPr>
          <w:rFonts w:ascii="新細明體" w:hAnsi="新細明體" w:hint="eastAsia"/>
          <w:b/>
          <w:shd w:val="pct15" w:color="auto" w:fill="FFFFFF"/>
        </w:rPr>
        <w:t>(5％)？</w:t>
      </w:r>
      <w:r w:rsidRPr="003B668C">
        <w:rPr>
          <w:rFonts w:hint="eastAsia"/>
          <w:b/>
          <w:shd w:val="pct15" w:color="auto" w:fill="FFFFFF"/>
        </w:rPr>
        <w:t>為什麼</w:t>
      </w:r>
      <w:r w:rsidRPr="003B668C">
        <w:rPr>
          <w:rFonts w:ascii="新細明體" w:hAnsi="新細明體" w:hint="eastAsia"/>
          <w:b/>
          <w:shd w:val="pct15" w:color="auto" w:fill="FFFFFF"/>
        </w:rPr>
        <w:t>？(</w:t>
      </w:r>
      <w:r w:rsidRPr="003B668C">
        <w:rPr>
          <w:rFonts w:hint="eastAsia"/>
          <w:b/>
          <w:shd w:val="pct15" w:color="auto" w:fill="FFFFFF"/>
        </w:rPr>
        <w:t>20</w:t>
      </w:r>
      <w:r w:rsidRPr="003B668C">
        <w:rPr>
          <w:rFonts w:ascii="新細明體" w:hAnsi="新細明體" w:hint="eastAsia"/>
          <w:b/>
          <w:shd w:val="pct15" w:color="auto" w:fill="FFFFFF"/>
        </w:rPr>
        <w:t>％)</w:t>
      </w:r>
    </w:p>
    <w:p w:rsidR="004A1A20" w:rsidRDefault="004A1A20" w:rsidP="004A1A20">
      <w:pPr>
        <w:rPr>
          <w:rFonts w:ascii="新細明體" w:hAnsi="新細明體"/>
        </w:rPr>
      </w:pPr>
    </w:p>
    <w:p w:rsidR="004A1A20" w:rsidRDefault="004A1A20" w:rsidP="004A1A20">
      <w:pPr>
        <w:rPr>
          <w:rFonts w:ascii="新細明體" w:hAnsi="新細明體"/>
        </w:rPr>
      </w:pPr>
    </w:p>
    <w:p w:rsidR="004A1A20" w:rsidRDefault="004A1A20" w:rsidP="004A1A20">
      <w:pPr>
        <w:rPr>
          <w:rFonts w:ascii="新細明體" w:hAnsi="新細明體"/>
        </w:rPr>
      </w:pPr>
    </w:p>
    <w:p w:rsidR="004A1A20" w:rsidRPr="003B668C" w:rsidRDefault="004A1A20" w:rsidP="004A1A20">
      <w:pPr>
        <w:rPr>
          <w:rFonts w:ascii="新細明體" w:hAnsi="新細明體"/>
        </w:rPr>
      </w:pPr>
    </w:p>
    <w:p w:rsidR="004A1A20" w:rsidRDefault="004A1A20" w:rsidP="004A1A20">
      <w:pPr>
        <w:rPr>
          <w:rFonts w:ascii="新細明體" w:hAnsi="新細明體"/>
        </w:rPr>
      </w:pPr>
    </w:p>
    <w:p w:rsidR="004A1A20" w:rsidRDefault="004A1A20" w:rsidP="004A1A20">
      <w:pPr>
        <w:rPr>
          <w:rFonts w:ascii="新細明體" w:hAnsi="新細明體"/>
        </w:rPr>
      </w:pPr>
    </w:p>
    <w:p w:rsidR="004A1A20" w:rsidRDefault="004A1A20" w:rsidP="004A1A20">
      <w:pPr>
        <w:rPr>
          <w:rFonts w:ascii="新細明體" w:hAnsi="新細明體"/>
          <w:b/>
          <w:shd w:val="pct15" w:color="auto" w:fill="FFFFFF"/>
        </w:rPr>
      </w:pPr>
      <w:r w:rsidRPr="00E52519">
        <w:rPr>
          <w:rFonts w:ascii="新細明體" w:hAnsi="新細明體" w:hint="eastAsia"/>
          <w:b/>
          <w:shd w:val="pct15" w:color="auto" w:fill="FFFFFF"/>
        </w:rPr>
        <w:t>四</w:t>
      </w:r>
      <w:r w:rsidRPr="00E52519">
        <w:rPr>
          <w:rFonts w:ascii="標楷體" w:eastAsia="標楷體" w:hAnsi="標楷體" w:hint="eastAsia"/>
          <w:b/>
          <w:shd w:val="pct15" w:color="auto" w:fill="FFFFFF"/>
        </w:rPr>
        <w:t>、</w:t>
      </w:r>
      <w:r w:rsidRPr="00E52519">
        <w:rPr>
          <w:rFonts w:ascii="新細明體" w:hAnsi="新細明體" w:hint="eastAsia"/>
          <w:b/>
          <w:shd w:val="pct15" w:color="auto" w:fill="FFFFFF"/>
        </w:rPr>
        <w:t>你未來想營造甚麼樣的家庭氣氛？(10％)為什麼？(15％)</w:t>
      </w:r>
    </w:p>
    <w:p w:rsidR="004A1A20" w:rsidRDefault="004A1A20" w:rsidP="004A1A20">
      <w:pPr>
        <w:rPr>
          <w:rFonts w:ascii="新細明體" w:hAnsi="新細明體"/>
          <w:b/>
          <w:shd w:val="pct15" w:color="auto" w:fill="FFFFFF"/>
        </w:rPr>
      </w:pPr>
    </w:p>
    <w:p w:rsidR="004A1A20" w:rsidRDefault="004A1A20" w:rsidP="004A1A20">
      <w:pPr>
        <w:rPr>
          <w:rFonts w:ascii="新細明體" w:hAnsi="新細明體"/>
          <w:b/>
          <w:shd w:val="pct15" w:color="auto" w:fill="FFFFFF"/>
        </w:rPr>
      </w:pPr>
    </w:p>
    <w:p w:rsidR="004A1A20" w:rsidRDefault="004A1A20" w:rsidP="004A1A20">
      <w:pPr>
        <w:pStyle w:val="Web"/>
        <w:shd w:val="clear" w:color="auto" w:fill="FFFFFF"/>
        <w:spacing w:before="0" w:beforeAutospacing="0" w:after="180" w:afterAutospacing="0"/>
        <w:rPr>
          <w:color w:val="383B3A"/>
          <w:sz w:val="26"/>
          <w:szCs w:val="26"/>
        </w:rPr>
      </w:pPr>
    </w:p>
    <w:p w:rsidR="004A1A20" w:rsidRDefault="004A1A20" w:rsidP="004A1A20">
      <w:pPr>
        <w:pStyle w:val="Web"/>
        <w:shd w:val="clear" w:color="auto" w:fill="FFFFFF"/>
        <w:spacing w:before="0" w:beforeAutospacing="0" w:after="180" w:afterAutospacing="0"/>
        <w:rPr>
          <w:color w:val="383B3A"/>
          <w:sz w:val="26"/>
          <w:szCs w:val="26"/>
        </w:rPr>
      </w:pPr>
    </w:p>
    <w:p w:rsidR="004A1A20" w:rsidRPr="004A1A20" w:rsidRDefault="004A1A20">
      <w:pPr>
        <w:rPr>
          <w:rFonts w:ascii="PMingLiu" w:hAnsi="PMingLiu" w:cs="PMingLiu" w:hint="eastAsia"/>
          <w:sz w:val="22"/>
          <w:szCs w:val="22"/>
          <w:lang w:val="en-US"/>
        </w:rPr>
      </w:pPr>
    </w:p>
    <w:sectPr w:rsidR="004A1A20" w:rsidRPr="004A1A2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18" w:rsidRDefault="00872618" w:rsidP="00872618">
      <w:r>
        <w:separator/>
      </w:r>
    </w:p>
  </w:endnote>
  <w:endnote w:type="continuationSeparator" w:id="0">
    <w:p w:rsidR="00872618" w:rsidRDefault="00872618" w:rsidP="0087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18" w:rsidRDefault="00872618" w:rsidP="00872618">
      <w:r>
        <w:separator/>
      </w:r>
    </w:p>
  </w:footnote>
  <w:footnote w:type="continuationSeparator" w:id="0">
    <w:p w:rsidR="00872618" w:rsidRDefault="00872618" w:rsidP="0087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608A"/>
    <w:rsid w:val="000114A6"/>
    <w:rsid w:val="000B4A53"/>
    <w:rsid w:val="001001ED"/>
    <w:rsid w:val="00113626"/>
    <w:rsid w:val="00154BDB"/>
    <w:rsid w:val="00187E53"/>
    <w:rsid w:val="00290E37"/>
    <w:rsid w:val="002E6E33"/>
    <w:rsid w:val="00452619"/>
    <w:rsid w:val="004A1A20"/>
    <w:rsid w:val="004E608A"/>
    <w:rsid w:val="005B5F66"/>
    <w:rsid w:val="00625963"/>
    <w:rsid w:val="0077475C"/>
    <w:rsid w:val="00794CBA"/>
    <w:rsid w:val="00837A0B"/>
    <w:rsid w:val="00872618"/>
    <w:rsid w:val="009E1FD4"/>
    <w:rsid w:val="009E2B5B"/>
    <w:rsid w:val="00A41C81"/>
    <w:rsid w:val="00A6561D"/>
    <w:rsid w:val="00BB777E"/>
    <w:rsid w:val="00BD6522"/>
    <w:rsid w:val="00C76D0F"/>
    <w:rsid w:val="00DC39B4"/>
    <w:rsid w:val="00DC6100"/>
    <w:rsid w:val="00E465FF"/>
    <w:rsid w:val="00EB4910"/>
    <w:rsid w:val="00EC1A61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4A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7261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7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72618"/>
    <w:rPr>
      <w:sz w:val="20"/>
      <w:szCs w:val="20"/>
    </w:rPr>
  </w:style>
  <w:style w:type="paragraph" w:customStyle="1" w:styleId="Textbody">
    <w:name w:val="Text body"/>
    <w:rsid w:val="00187E53"/>
    <w:pPr>
      <w:autoSpaceDN w:val="0"/>
      <w:textAlignment w:val="baseline"/>
    </w:pPr>
    <w:rPr>
      <w:rFonts w:ascii="Times New Roman" w:eastAsia="新細明體" w:hAnsi="Times New Roman" w:cs="Times New Roman"/>
      <w:kern w:val="3"/>
      <w:lang w:val="en-US"/>
    </w:rPr>
  </w:style>
  <w:style w:type="paragraph" w:styleId="Web">
    <w:name w:val="Normal (Web)"/>
    <w:basedOn w:val="a"/>
    <w:uiPriority w:val="99"/>
    <w:semiHidden/>
    <w:unhideWhenUsed/>
    <w:rsid w:val="004A1A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lang w:val="en-US"/>
    </w:rPr>
  </w:style>
  <w:style w:type="character" w:styleId="ad">
    <w:name w:val="Strong"/>
    <w:basedOn w:val="a0"/>
    <w:uiPriority w:val="22"/>
    <w:qFormat/>
    <w:rsid w:val="004A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4A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7261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7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72618"/>
    <w:rPr>
      <w:sz w:val="20"/>
      <w:szCs w:val="20"/>
    </w:rPr>
  </w:style>
  <w:style w:type="paragraph" w:customStyle="1" w:styleId="Textbody">
    <w:name w:val="Text body"/>
    <w:rsid w:val="00187E53"/>
    <w:pPr>
      <w:autoSpaceDN w:val="0"/>
      <w:textAlignment w:val="baseline"/>
    </w:pPr>
    <w:rPr>
      <w:rFonts w:ascii="Times New Roman" w:eastAsia="新細明體" w:hAnsi="Times New Roman" w:cs="Times New Roman"/>
      <w:kern w:val="3"/>
      <w:lang w:val="en-US"/>
    </w:rPr>
  </w:style>
  <w:style w:type="paragraph" w:styleId="Web">
    <w:name w:val="Normal (Web)"/>
    <w:basedOn w:val="a"/>
    <w:uiPriority w:val="99"/>
    <w:semiHidden/>
    <w:unhideWhenUsed/>
    <w:rsid w:val="004A1A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lang w:val="en-US"/>
    </w:rPr>
  </w:style>
  <w:style w:type="character" w:styleId="ad">
    <w:name w:val="Strong"/>
    <w:basedOn w:val="a0"/>
    <w:uiPriority w:val="22"/>
    <w:qFormat/>
    <w:rsid w:val="004A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N/TiHFo32ptW0Xrrg9wPKY8J0Q==">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輔導室公用電腦</cp:lastModifiedBy>
  <cp:revision>14</cp:revision>
  <cp:lastPrinted>2021-11-23T05:21:00Z</cp:lastPrinted>
  <dcterms:created xsi:type="dcterms:W3CDTF">2022-04-11T23:26:00Z</dcterms:created>
  <dcterms:modified xsi:type="dcterms:W3CDTF">2022-04-29T02:15:00Z</dcterms:modified>
</cp:coreProperties>
</file>