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"/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F6413D" w14:paraId="0790A9B3" w14:textId="77777777" w:rsidTr="00F6413D">
        <w:trPr>
          <w:cantSplit/>
          <w:trHeight w:val="609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277C" w14:textId="6E8796AB" w:rsidR="00F6413D" w:rsidRDefault="00F6413D" w:rsidP="00F6413D">
            <w:pPr>
              <w:pStyle w:val="ab"/>
              <w:spacing w:line="440" w:lineRule="exact"/>
              <w:ind w:right="227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年度國中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適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性教育職業試探</w:t>
            </w:r>
            <w:r w:rsidR="00C956E3">
              <w:rPr>
                <w:rFonts w:ascii="標楷體" w:eastAsia="標楷體" w:hAnsi="標楷體" w:hint="eastAsia"/>
                <w:b/>
                <w:sz w:val="28"/>
                <w:szCs w:val="28"/>
              </w:rPr>
              <w:t>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假育樂營活動計畫表</w:t>
            </w:r>
          </w:p>
        </w:tc>
      </w:tr>
      <w:tr w:rsidR="00F6413D" w14:paraId="2638AFD2" w14:textId="77777777" w:rsidTr="00F6413D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AEFD9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03E09" w14:textId="77777777" w:rsidR="00F6413D" w:rsidRDefault="00F6413D" w:rsidP="00F6413D">
            <w:pPr>
              <w:pStyle w:val="ab"/>
              <w:ind w:left="228" w:hanging="22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新北市私立南強高級工商職業學校</w:t>
            </w:r>
          </w:p>
        </w:tc>
      </w:tr>
      <w:tr w:rsidR="00F6413D" w14:paraId="2F03E001" w14:textId="77777777" w:rsidTr="00F6413D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8E1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0456A" w14:textId="04B34CD0" w:rsidR="00F6413D" w:rsidRDefault="00F6413D" w:rsidP="00F6413D">
            <w:pPr>
              <w:pStyle w:val="ab"/>
              <w:ind w:left="228" w:hanging="22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演藝科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―藝起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FUN</w:t>
            </w:r>
            <w:r w:rsidR="00C956E3">
              <w:rPr>
                <w:rFonts w:ascii="標楷體" w:eastAsia="標楷體" w:hAnsi="標楷體" w:hint="eastAsia"/>
                <w:color w:val="000000"/>
                <w:sz w:val="28"/>
              </w:rPr>
              <w:t>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假</w:t>
            </w:r>
          </w:p>
        </w:tc>
      </w:tr>
      <w:tr w:rsidR="00F6413D" w14:paraId="5B42C8D3" w14:textId="77777777" w:rsidTr="00F6413D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60CD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職</w:t>
            </w:r>
            <w:r w:rsidRPr="00681D4D">
              <w:rPr>
                <w:rFonts w:eastAsia="標楷體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7B87" w14:textId="77777777" w:rsidR="00F6413D" w:rsidRDefault="00F6413D" w:rsidP="00F6413D">
            <w:pPr>
              <w:pStyle w:val="ab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</w:t>
            </w:r>
          </w:p>
        </w:tc>
      </w:tr>
      <w:tr w:rsidR="00F6413D" w14:paraId="2C764C66" w14:textId="77777777" w:rsidTr="00F6413D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F3E3D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3801A" w14:textId="77777777" w:rsidR="00F6413D" w:rsidRDefault="00F6413D" w:rsidP="00F6413D">
            <w:pPr>
              <w:pStyle w:val="ab"/>
              <w:ind w:leftChars="-37" w:left="-2" w:hangingChars="31" w:hanging="87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30 人</w:t>
            </w:r>
          </w:p>
        </w:tc>
      </w:tr>
      <w:tr w:rsidR="00F6413D" w14:paraId="6C435382" w14:textId="77777777" w:rsidTr="00F6413D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AE8F" w14:textId="77777777" w:rsidR="00F6413D" w:rsidRDefault="00F6413D" w:rsidP="00F6413D">
            <w:pPr>
              <w:pStyle w:val="ab"/>
              <w:jc w:val="center"/>
            </w:pPr>
            <w:r w:rsidRPr="00223181"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E850F" w14:textId="7D84DA7A" w:rsidR="00F6413D" w:rsidRDefault="00F6413D" w:rsidP="00F6413D">
            <w:pPr>
              <w:pStyle w:val="ab"/>
              <w:ind w:leftChars="-12" w:left="2" w:hangingChars="11" w:hanging="31"/>
              <w:jc w:val="both"/>
            </w:pPr>
            <w:r w:rsidRPr="00223181"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年</w:t>
            </w:r>
            <w:r w:rsidR="00C956E3">
              <w:rPr>
                <w:rFonts w:eastAsia="標楷體" w:hint="eastAsia"/>
                <w:sz w:val="28"/>
              </w:rPr>
              <w:t>7</w:t>
            </w:r>
            <w:r w:rsidRPr="00223181">
              <w:rPr>
                <w:rFonts w:eastAsia="標楷體" w:hint="eastAsia"/>
                <w:sz w:val="28"/>
              </w:rPr>
              <w:t>月</w:t>
            </w:r>
            <w:r w:rsidR="00C956E3">
              <w:rPr>
                <w:rFonts w:eastAsia="標楷體" w:hint="eastAsia"/>
                <w:sz w:val="28"/>
              </w:rPr>
              <w:t>7</w:t>
            </w:r>
            <w:r w:rsidRPr="00223181">
              <w:rPr>
                <w:rFonts w:eastAsia="標楷體" w:hint="eastAsia"/>
                <w:sz w:val="28"/>
              </w:rPr>
              <w:t>日</w:t>
            </w:r>
            <w:r w:rsidRPr="00223181">
              <w:rPr>
                <w:rFonts w:eastAsia="標楷體"/>
                <w:sz w:val="28"/>
              </w:rPr>
              <w:t xml:space="preserve">  </w:t>
            </w:r>
            <w:r w:rsidRPr="00223181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11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年</w:t>
            </w:r>
            <w:r w:rsidR="00C956E3">
              <w:rPr>
                <w:rFonts w:eastAsia="標楷體" w:hint="eastAsia"/>
                <w:sz w:val="28"/>
              </w:rPr>
              <w:t>7</w:t>
            </w:r>
            <w:r w:rsidRPr="00223181">
              <w:rPr>
                <w:rFonts w:eastAsia="標楷體" w:hint="eastAsia"/>
                <w:sz w:val="28"/>
              </w:rPr>
              <w:t>月</w:t>
            </w:r>
            <w:r w:rsidR="00C956E3">
              <w:rPr>
                <w:rFonts w:eastAsia="標楷體" w:hint="eastAsia"/>
                <w:sz w:val="28"/>
              </w:rPr>
              <w:t>7</w:t>
            </w:r>
            <w:r w:rsidRPr="00223181">
              <w:rPr>
                <w:rFonts w:eastAsia="標楷體" w:hint="eastAsia"/>
                <w:sz w:val="28"/>
              </w:rPr>
              <w:t>日</w:t>
            </w:r>
            <w:r w:rsidRPr="00223181">
              <w:rPr>
                <w:rFonts w:eastAsia="標楷體"/>
                <w:sz w:val="28"/>
              </w:rPr>
              <w:t xml:space="preserve"> </w:t>
            </w:r>
            <w:r w:rsidRPr="00223181">
              <w:rPr>
                <w:rFonts w:eastAsia="標楷體" w:hint="eastAsia"/>
                <w:sz w:val="28"/>
              </w:rPr>
              <w:t>共</w:t>
            </w:r>
            <w:r w:rsidRPr="00223181">
              <w:rPr>
                <w:rFonts w:eastAsia="標楷體"/>
                <w:sz w:val="28"/>
              </w:rPr>
              <w:t>1</w:t>
            </w:r>
            <w:r w:rsidRPr="00223181">
              <w:rPr>
                <w:rFonts w:eastAsia="標楷體" w:hint="eastAsia"/>
                <w:sz w:val="28"/>
              </w:rPr>
              <w:t>日</w:t>
            </w:r>
          </w:p>
        </w:tc>
      </w:tr>
      <w:tr w:rsidR="00F6413D" w14:paraId="46ECA138" w14:textId="77777777" w:rsidTr="00F6413D">
        <w:trPr>
          <w:cantSplit/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791DE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3E45D" w14:textId="77777777" w:rsidR="00F6413D" w:rsidRDefault="00F6413D" w:rsidP="00F6413D">
            <w:pPr>
              <w:pStyle w:val="ab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新北市私立南強工商（新北市新店區文化路42號）</w:t>
            </w:r>
          </w:p>
        </w:tc>
      </w:tr>
      <w:tr w:rsidR="00F6413D" w14:paraId="0E5E5788" w14:textId="77777777" w:rsidTr="00F6413D">
        <w:trPr>
          <w:trHeight w:val="42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CE96" w14:textId="77777777" w:rsidR="00F6413D" w:rsidRDefault="00F6413D" w:rsidP="00F6413D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4A41" w14:textId="77777777" w:rsidR="00F6413D" w:rsidRPr="005D0ED0" w:rsidRDefault="00F6413D" w:rsidP="00F641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0ED0">
              <w:rPr>
                <w:rFonts w:ascii="標楷體" w:eastAsia="標楷體" w:hAnsi="標楷體" w:hint="eastAsia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透過課程設計規劃</w:t>
            </w:r>
            <w:r w:rsidRPr="005D0ED0">
              <w:rPr>
                <w:rFonts w:ascii="標楷體" w:eastAsia="標楷體" w:hAnsi="標楷體" w:hint="eastAsia"/>
                <w:sz w:val="28"/>
              </w:rPr>
              <w:t>，展現自己特殊才藝。</w:t>
            </w:r>
          </w:p>
          <w:p w14:paraId="1D205989" w14:textId="77777777" w:rsidR="00F6413D" w:rsidRPr="005D0ED0" w:rsidRDefault="00F6413D" w:rsidP="00F641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0ED0">
              <w:rPr>
                <w:rFonts w:ascii="標楷體" w:eastAsia="標楷體" w:hAnsi="標楷體" w:hint="eastAsia"/>
                <w:sz w:val="28"/>
              </w:rPr>
              <w:t>2.透過課程設計規劃，學習體驗表演藝術科相關課程。</w:t>
            </w:r>
          </w:p>
          <w:p w14:paraId="7D179FE7" w14:textId="77777777" w:rsidR="00F6413D" w:rsidRDefault="00F6413D" w:rsidP="00F6413D">
            <w:pPr>
              <w:pStyle w:val="ad"/>
              <w:spacing w:before="48" w:after="120"/>
              <w:ind w:left="0"/>
            </w:pPr>
            <w:r w:rsidRPr="005D0ED0">
              <w:rPr>
                <w:rFonts w:hint="eastAsia"/>
                <w:sz w:val="28"/>
              </w:rPr>
              <w:t>3.發掘有表演藝術人才，培養未來</w:t>
            </w:r>
            <w:r>
              <w:rPr>
                <w:rFonts w:hint="eastAsia"/>
                <w:sz w:val="28"/>
              </w:rPr>
              <w:t>藝術相關人才</w:t>
            </w:r>
            <w:r w:rsidRPr="005D0ED0">
              <w:rPr>
                <w:rFonts w:hint="eastAsia"/>
                <w:sz w:val="28"/>
              </w:rPr>
              <w:t>。</w:t>
            </w:r>
          </w:p>
        </w:tc>
      </w:tr>
      <w:tr w:rsidR="00F6413D" w14:paraId="2197790C" w14:textId="77777777" w:rsidTr="00F6413D">
        <w:trPr>
          <w:trHeight w:val="6103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C490" w14:textId="77777777" w:rsidR="00F6413D" w:rsidRDefault="00F6413D" w:rsidP="00F6413D">
            <w:pPr>
              <w:pStyle w:val="ab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活動內容（附課表）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559"/>
              <w:gridCol w:w="2127"/>
              <w:gridCol w:w="2693"/>
              <w:gridCol w:w="992"/>
            </w:tblGrid>
            <w:tr w:rsidR="00F6413D" w:rsidRPr="00681D4D" w14:paraId="3ABBC7B9" w14:textId="77777777" w:rsidTr="002A200B">
              <w:trPr>
                <w:trHeight w:val="629"/>
              </w:trPr>
              <w:tc>
                <w:tcPr>
                  <w:tcW w:w="70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9919F15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260" w:lineRule="atLeast"/>
                    <w:ind w:left="0"/>
                    <w:jc w:val="right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日期</w:t>
                  </w:r>
                </w:p>
                <w:p w14:paraId="2290A925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260" w:lineRule="atLeast"/>
                    <w:ind w:left="0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節次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2B5B2FB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時間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FA0060D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單元</w:t>
                  </w:r>
                  <w:r w:rsidRPr="00681D4D">
                    <w:rPr>
                      <w:rFonts w:ascii="Times New Roman"/>
                    </w:rPr>
                    <w:t>名稱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914E369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單元</w:t>
                  </w:r>
                  <w:r w:rsidRPr="00681D4D">
                    <w:rPr>
                      <w:rFonts w:ascii="Times New Roman"/>
                    </w:rPr>
                    <w:t>內容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64FFF3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教師</w:t>
                  </w:r>
                </w:p>
              </w:tc>
            </w:tr>
            <w:tr w:rsidR="00F6413D" w:rsidRPr="00681D4D" w14:paraId="0BAF26E9" w14:textId="77777777" w:rsidTr="002A200B">
              <w:trPr>
                <w:trHeight w:val="1309"/>
              </w:trPr>
              <w:tc>
                <w:tcPr>
                  <w:tcW w:w="709" w:type="dxa"/>
                  <w:shd w:val="clear" w:color="auto" w:fill="auto"/>
                </w:tcPr>
                <w:p w14:paraId="50E9D1C2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20D93E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  <w:rPr>
                      <w:color w:val="000000"/>
                    </w:rPr>
                  </w:pPr>
                  <w:r w:rsidRPr="002F7CE7">
                    <w:rPr>
                      <w:rFonts w:hint="eastAsia"/>
                      <w:color w:val="000000"/>
                    </w:rPr>
                    <w:t>8:20～9:10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83AEA3A" w14:textId="77777777" w:rsidR="00F6413D" w:rsidRPr="000D56AA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  <w:sz w:val="22"/>
                      <w:szCs w:val="22"/>
                    </w:rPr>
                  </w:pPr>
                  <w:r w:rsidRPr="000D56AA">
                    <w:rPr>
                      <w:rFonts w:ascii="Times New Roman" w:hint="eastAsia"/>
                      <w:sz w:val="22"/>
                      <w:szCs w:val="22"/>
                    </w:rPr>
                    <w:t>【職群概論】</w:t>
                  </w:r>
                </w:p>
                <w:p w14:paraId="17389095" w14:textId="77777777" w:rsidR="00F6413D" w:rsidRPr="000D56AA" w:rsidRDefault="00F6413D" w:rsidP="00152DFE">
                  <w:pPr>
                    <w:framePr w:hSpace="180" w:wrap="around" w:vAnchor="text" w:hAnchor="margin" w:y="-6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藝術群之基本介紹及職業安全與道德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0F71FA" w14:textId="77777777" w:rsidR="00F6413D" w:rsidRPr="000D56AA" w:rsidRDefault="00F6413D" w:rsidP="00152DFE">
                  <w:pPr>
                    <w:framePr w:hSpace="180" w:wrap="around" w:vAnchor="text" w:hAnchor="margin" w:y="-6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1.認識</w:t>
                  </w:r>
                  <w:proofErr w:type="gramStart"/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藝術職群</w:t>
                  </w:r>
                  <w:proofErr w:type="gramEnd"/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。</w:t>
                  </w:r>
                </w:p>
                <w:p w14:paraId="1B947976" w14:textId="77777777" w:rsidR="00F6413D" w:rsidRPr="000D56AA" w:rsidRDefault="00F6413D" w:rsidP="00152DFE">
                  <w:pPr>
                    <w:framePr w:hSpace="180" w:wrap="around" w:vAnchor="text" w:hAnchor="margin" w:y="-6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2.認識</w:t>
                  </w:r>
                  <w:proofErr w:type="gramStart"/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藝術職群的</w:t>
                  </w:r>
                  <w:proofErr w:type="gramEnd"/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基本技能及未來生涯進路發展。</w:t>
                  </w:r>
                </w:p>
                <w:p w14:paraId="2A045E3D" w14:textId="77777777" w:rsidR="00F6413D" w:rsidRPr="000D56AA" w:rsidRDefault="00F6413D" w:rsidP="00152DFE">
                  <w:pPr>
                    <w:framePr w:hSpace="180" w:wrap="around" w:vAnchor="text" w:hAnchor="margin" w:y="-6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3.瞭解正確工作態度及職業道德的重要性。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4A010BF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陳筱婷</w:t>
                  </w:r>
                </w:p>
              </w:tc>
            </w:tr>
            <w:tr w:rsidR="00F6413D" w:rsidRPr="00681D4D" w14:paraId="4B72882B" w14:textId="77777777" w:rsidTr="002A200B">
              <w:trPr>
                <w:trHeight w:val="462"/>
              </w:trPr>
              <w:tc>
                <w:tcPr>
                  <w:tcW w:w="709" w:type="dxa"/>
                  <w:shd w:val="clear" w:color="auto" w:fill="auto"/>
                </w:tcPr>
                <w:p w14:paraId="597482F9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5D16B7D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9:10～10:00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E157CDE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舞蹈類展演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9641E0E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肢體開發與應用實作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E1A48C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陳爾准</w:t>
                  </w:r>
                  <w:proofErr w:type="gramEnd"/>
                </w:p>
              </w:tc>
            </w:tr>
            <w:tr w:rsidR="00F6413D" w:rsidRPr="00681D4D" w14:paraId="761AF298" w14:textId="77777777" w:rsidTr="002A200B">
              <w:tc>
                <w:tcPr>
                  <w:tcW w:w="709" w:type="dxa"/>
                  <w:shd w:val="clear" w:color="auto" w:fill="auto"/>
                </w:tcPr>
                <w:p w14:paraId="03DEB663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07A280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10:10～11:00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9F1B442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舞蹈類展演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89D24D0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t>舞蹈動作基礎發展探索練習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F9A1B6D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陳爾准</w:t>
                  </w:r>
                  <w:proofErr w:type="gramEnd"/>
                </w:p>
              </w:tc>
            </w:tr>
            <w:tr w:rsidR="00F6413D" w:rsidRPr="00681D4D" w14:paraId="4949AF1A" w14:textId="77777777" w:rsidTr="002A200B">
              <w:trPr>
                <w:trHeight w:val="272"/>
              </w:trPr>
              <w:tc>
                <w:tcPr>
                  <w:tcW w:w="709" w:type="dxa"/>
                  <w:shd w:val="clear" w:color="auto" w:fill="auto"/>
                </w:tcPr>
                <w:p w14:paraId="02D9B4CC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4F9A815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11:10～12:00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8B233C1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舞蹈類展演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77842E9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t>舞蹈風格型態實作練習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BABCFA5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陳爾准</w:t>
                  </w:r>
                  <w:proofErr w:type="gramEnd"/>
                </w:p>
              </w:tc>
            </w:tr>
            <w:tr w:rsidR="00F6413D" w:rsidRPr="00681D4D" w14:paraId="7DD4C11D" w14:textId="77777777" w:rsidTr="002A200B">
              <w:trPr>
                <w:trHeight w:val="263"/>
              </w:trPr>
              <w:tc>
                <w:tcPr>
                  <w:tcW w:w="709" w:type="dxa"/>
                  <w:shd w:val="clear" w:color="auto" w:fill="auto"/>
                </w:tcPr>
                <w:p w14:paraId="2ACF6132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0D09274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12:00～13:00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0C8F5D70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午休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3003760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午餐、午休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5945B9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劉大宇</w:t>
                  </w:r>
                </w:p>
              </w:tc>
            </w:tr>
            <w:tr w:rsidR="00F6413D" w:rsidRPr="00681D4D" w14:paraId="1DD1B816" w14:textId="77777777" w:rsidTr="002A200B">
              <w:tc>
                <w:tcPr>
                  <w:tcW w:w="709" w:type="dxa"/>
                  <w:shd w:val="clear" w:color="auto" w:fill="auto"/>
                </w:tcPr>
                <w:p w14:paraId="66017FDA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292B405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13:10～14:00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1111E40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表演藝術類展演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8C24F71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t>表演基礎訓練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16EAC38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游</w:t>
                  </w:r>
                  <w:proofErr w:type="gramEnd"/>
                  <w:r>
                    <w:rPr>
                      <w:rFonts w:ascii="Times New Roman"/>
                      <w:color w:val="000000"/>
                    </w:rPr>
                    <w:t>芷儀</w:t>
                  </w:r>
                </w:p>
              </w:tc>
            </w:tr>
            <w:tr w:rsidR="00F6413D" w:rsidRPr="00681D4D" w14:paraId="34BA6283" w14:textId="77777777" w:rsidTr="002A200B">
              <w:tc>
                <w:tcPr>
                  <w:tcW w:w="709" w:type="dxa"/>
                  <w:shd w:val="clear" w:color="auto" w:fill="auto"/>
                </w:tcPr>
                <w:p w14:paraId="118FF25F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51D9D6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14:10～15:00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11ED0D8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表演藝術類展演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63EA9BC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t>肢體基礎訓練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D028524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游</w:t>
                  </w:r>
                  <w:proofErr w:type="gramEnd"/>
                  <w:r>
                    <w:rPr>
                      <w:rFonts w:ascii="Times New Roman"/>
                      <w:color w:val="000000"/>
                    </w:rPr>
                    <w:t>芷儀</w:t>
                  </w:r>
                </w:p>
              </w:tc>
            </w:tr>
            <w:tr w:rsidR="00F6413D" w:rsidRPr="00681D4D" w14:paraId="1844388A" w14:textId="77777777" w:rsidTr="002A200B">
              <w:tc>
                <w:tcPr>
                  <w:tcW w:w="709" w:type="dxa"/>
                  <w:shd w:val="clear" w:color="auto" w:fill="auto"/>
                </w:tcPr>
                <w:p w14:paraId="6D620A69" w14:textId="77777777" w:rsidR="00F6413D" w:rsidRPr="00681D4D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53661A4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15:10～16:00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24CC863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表演藝術類展演</w:t>
                  </w:r>
                  <w:proofErr w:type="gramEnd"/>
                  <w:r>
                    <w:rPr>
                      <w:rFonts w:hint="eastAsia"/>
                    </w:rPr>
                    <w:t>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6B068D1" w14:textId="77777777" w:rsidR="00F6413D" w:rsidRPr="002F7CE7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 w:line="400" w:lineRule="exact"/>
                    <w:ind w:left="0"/>
                    <w:jc w:val="center"/>
                  </w:pPr>
                  <w:r>
                    <w:t>聲音基礎訓練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B1CE4D" w14:textId="77777777" w:rsidR="00F6413D" w:rsidRPr="001A0CF3" w:rsidRDefault="00F6413D" w:rsidP="00152DFE">
                  <w:pPr>
                    <w:pStyle w:val="ad"/>
                    <w:framePr w:hSpace="180" w:wrap="around" w:vAnchor="text" w:hAnchor="margin" w:y="-6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/>
                      <w:color w:val="000000"/>
                    </w:rPr>
                    <w:t>游</w:t>
                  </w:r>
                  <w:proofErr w:type="gramEnd"/>
                  <w:r>
                    <w:rPr>
                      <w:rFonts w:ascii="Times New Roman"/>
                      <w:color w:val="000000"/>
                    </w:rPr>
                    <w:t>芷儀</w:t>
                  </w:r>
                </w:p>
              </w:tc>
            </w:tr>
          </w:tbl>
          <w:p w14:paraId="0C39D470" w14:textId="77777777" w:rsidR="00F6413D" w:rsidRDefault="00F6413D" w:rsidP="00F6413D">
            <w:pPr>
              <w:pStyle w:val="ad"/>
              <w:spacing w:line="240" w:lineRule="auto"/>
              <w:ind w:left="0"/>
            </w:pPr>
          </w:p>
        </w:tc>
      </w:tr>
      <w:tr w:rsidR="00F6413D" w14:paraId="3B8FC929" w14:textId="77777777" w:rsidTr="00F6413D">
        <w:trPr>
          <w:trHeight w:val="1539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B8937" w14:textId="77777777" w:rsidR="00F6413D" w:rsidRDefault="00F6413D" w:rsidP="00F6413D">
            <w:pPr>
              <w:pStyle w:val="ab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E43E" w14:textId="77777777" w:rsidR="00F6413D" w:rsidRDefault="00F6413D" w:rsidP="00F6413D">
            <w:pPr>
              <w:tabs>
                <w:tab w:val="left" w:pos="0"/>
              </w:tabs>
              <w:spacing w:line="400" w:lineRule="exact"/>
              <w:ind w:right="119"/>
              <w:jc w:val="both"/>
            </w:pPr>
          </w:p>
        </w:tc>
      </w:tr>
    </w:tbl>
    <w:p w14:paraId="72716CE4" w14:textId="77777777" w:rsidR="00F4141F" w:rsidRDefault="00F4141F">
      <w:pPr>
        <w:pStyle w:val="ab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046B48C3" w14:textId="77777777" w:rsidR="00F4141F" w:rsidRDefault="00F4141F">
      <w:pPr>
        <w:pStyle w:val="ab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F4141F">
      <w:footerReference w:type="default" r:id="rId7"/>
      <w:pgSz w:w="11906" w:h="16838"/>
      <w:pgMar w:top="1418" w:right="1021" w:bottom="1418" w:left="1021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62013" w14:textId="77777777" w:rsidR="00BD47ED" w:rsidRDefault="00BD47ED">
      <w:r>
        <w:separator/>
      </w:r>
    </w:p>
  </w:endnote>
  <w:endnote w:type="continuationSeparator" w:id="0">
    <w:p w14:paraId="1C68D164" w14:textId="77777777" w:rsidR="00BD47ED" w:rsidRDefault="00B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4D7D" w14:textId="77777777" w:rsidR="00565A44" w:rsidRDefault="0054376E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E3B8DA6" w14:textId="77777777" w:rsidR="00565A44" w:rsidRDefault="00BD47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6B01" w14:textId="77777777" w:rsidR="00BD47ED" w:rsidRDefault="00BD47ED">
      <w:r>
        <w:rPr>
          <w:color w:val="000000"/>
        </w:rPr>
        <w:separator/>
      </w:r>
    </w:p>
  </w:footnote>
  <w:footnote w:type="continuationSeparator" w:id="0">
    <w:p w14:paraId="0C6018C9" w14:textId="77777777" w:rsidR="00BD47ED" w:rsidRDefault="00BD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9BB"/>
    <w:multiLevelType w:val="multilevel"/>
    <w:tmpl w:val="6794F73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F2ABA"/>
    <w:multiLevelType w:val="multilevel"/>
    <w:tmpl w:val="ABAEE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F"/>
    <w:rsid w:val="00061FB0"/>
    <w:rsid w:val="00152DFE"/>
    <w:rsid w:val="00501537"/>
    <w:rsid w:val="0054376E"/>
    <w:rsid w:val="008279C3"/>
    <w:rsid w:val="00886B80"/>
    <w:rsid w:val="00BD47ED"/>
    <w:rsid w:val="00C7738B"/>
    <w:rsid w:val="00C956E3"/>
    <w:rsid w:val="00F4141F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75FF"/>
  <w15:docId w15:val="{17522B8C-1569-48AE-9864-98327A3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縮排 字元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日期 字元"/>
    <w:rPr>
      <w:rFonts w:ascii="Times New Roman" w:hAnsi="Times New Roman"/>
      <w:kern w:val="0"/>
      <w:szCs w:val="20"/>
    </w:rPr>
  </w:style>
  <w:style w:type="paragraph" w:styleId="ab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c">
    <w:name w:val="Plain Text"/>
    <w:basedOn w:val="ab"/>
    <w:rPr>
      <w:rFonts w:ascii="細明體" w:eastAsia="細明體" w:hAnsi="細明體"/>
    </w:rPr>
  </w:style>
  <w:style w:type="paragraph" w:styleId="ad">
    <w:name w:val="Body Text Indent"/>
    <w:basedOn w:val="ab"/>
    <w:pPr>
      <w:snapToGrid w:val="0"/>
      <w:ind w:left="663"/>
    </w:pPr>
    <w:rPr>
      <w:rFonts w:ascii="標楷體" w:eastAsia="標楷體" w:hAnsi="標楷體"/>
      <w:sz w:val="20"/>
    </w:rPr>
  </w:style>
  <w:style w:type="paragraph" w:styleId="ae">
    <w:name w:val="Balloon Text"/>
    <w:basedOn w:val="ab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List Paragraph"/>
    <w:basedOn w:val="ab"/>
    <w:pPr>
      <w:ind w:left="480"/>
    </w:pPr>
  </w:style>
  <w:style w:type="paragraph" w:styleId="af3">
    <w:name w:val="Date"/>
    <w:basedOn w:val="ab"/>
    <w:next w:val="ab"/>
    <w:pPr>
      <w:jc w:val="right"/>
    </w:pPr>
  </w:style>
  <w:style w:type="paragraph" w:customStyle="1" w:styleId="af4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林姝欣</dc:creator>
  <cp:lastModifiedBy>user</cp:lastModifiedBy>
  <cp:revision>2</cp:revision>
  <cp:lastPrinted>2022-10-07T01:46:00Z</cp:lastPrinted>
  <dcterms:created xsi:type="dcterms:W3CDTF">2023-04-26T02:01:00Z</dcterms:created>
  <dcterms:modified xsi:type="dcterms:W3CDTF">2023-04-26T02:01:00Z</dcterms:modified>
</cp:coreProperties>
</file>